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EE" w:rsidRPr="00D069DD" w:rsidRDefault="00AC66EE" w:rsidP="00AC66EE">
      <w:pPr>
        <w:spacing w:beforeLines="100" w:before="312" w:afterLines="50" w:after="156" w:line="320" w:lineRule="exact"/>
        <w:jc w:val="center"/>
        <w:rPr>
          <w:b/>
          <w:sz w:val="30"/>
          <w:szCs w:val="30"/>
        </w:rPr>
      </w:pPr>
      <w:r>
        <w:rPr>
          <w:rFonts w:hint="eastAsia"/>
          <w:b/>
          <w:sz w:val="30"/>
          <w:szCs w:val="30"/>
        </w:rPr>
        <w:t>《会计电算化》</w:t>
      </w:r>
      <w:r w:rsidRPr="008076D5">
        <w:rPr>
          <w:rFonts w:hint="eastAsia"/>
          <w:b/>
          <w:sz w:val="30"/>
          <w:szCs w:val="30"/>
        </w:rPr>
        <w:t>模拟试题</w:t>
      </w:r>
      <w:r w:rsidRPr="00EA7D07">
        <w:rPr>
          <w:rFonts w:hint="eastAsia"/>
          <w:b/>
          <w:sz w:val="30"/>
          <w:szCs w:val="30"/>
        </w:rPr>
        <w:t>（</w:t>
      </w:r>
      <w:r>
        <w:rPr>
          <w:rFonts w:hint="eastAsia"/>
          <w:b/>
          <w:sz w:val="30"/>
          <w:szCs w:val="30"/>
        </w:rPr>
        <w:t>四</w:t>
      </w:r>
      <w:r w:rsidRPr="00EA7D07">
        <w:rPr>
          <w:rFonts w:hint="eastAsia"/>
          <w:b/>
          <w:sz w:val="30"/>
          <w:szCs w:val="30"/>
        </w:rPr>
        <w:t>）</w:t>
      </w:r>
    </w:p>
    <w:p w:rsidR="00AC66EE" w:rsidRPr="00D21708" w:rsidRDefault="00AC66EE" w:rsidP="00D21708">
      <w:pPr>
        <w:pStyle w:val="a6"/>
        <w:numPr>
          <w:ilvl w:val="0"/>
          <w:numId w:val="1"/>
        </w:numPr>
        <w:ind w:firstLineChars="0"/>
        <w:rPr>
          <w:rFonts w:hint="eastAsia"/>
          <w:sz w:val="24"/>
          <w:szCs w:val="24"/>
        </w:rPr>
      </w:pPr>
      <w:r w:rsidRPr="00D21708">
        <w:rPr>
          <w:rFonts w:hint="eastAsia"/>
          <w:sz w:val="24"/>
          <w:szCs w:val="24"/>
        </w:rPr>
        <w:t>填空题（每空</w:t>
      </w:r>
      <w:r w:rsidRPr="00D21708">
        <w:rPr>
          <w:rFonts w:hint="eastAsia"/>
          <w:sz w:val="24"/>
          <w:szCs w:val="24"/>
        </w:rPr>
        <w:t>2</w:t>
      </w:r>
      <w:r w:rsidRPr="00D21708">
        <w:rPr>
          <w:rFonts w:hint="eastAsia"/>
          <w:sz w:val="24"/>
          <w:szCs w:val="24"/>
        </w:rPr>
        <w:t>分，共</w:t>
      </w:r>
      <w:r w:rsidRPr="00D21708">
        <w:rPr>
          <w:rFonts w:hint="eastAsia"/>
          <w:sz w:val="24"/>
          <w:szCs w:val="24"/>
        </w:rPr>
        <w:t>16</w:t>
      </w:r>
      <w:r w:rsidRPr="00D21708">
        <w:rPr>
          <w:rFonts w:hint="eastAsia"/>
          <w:sz w:val="24"/>
          <w:szCs w:val="24"/>
        </w:rPr>
        <w:t>分）</w:t>
      </w:r>
    </w:p>
    <w:p w:rsidR="00D21708" w:rsidRDefault="00D21708" w:rsidP="00D21708">
      <w:pPr>
        <w:spacing w:line="360" w:lineRule="exact"/>
        <w:rPr>
          <w:rFonts w:asciiTheme="minorEastAsia" w:hAnsiTheme="minorEastAsia" w:hint="eastAsia"/>
          <w:szCs w:val="21"/>
        </w:rPr>
      </w:pPr>
      <w:r w:rsidRPr="00D21708">
        <w:rPr>
          <w:rFonts w:asciiTheme="minorEastAsia" w:hAnsiTheme="minorEastAsia" w:hint="eastAsia"/>
          <w:szCs w:val="21"/>
        </w:rPr>
        <w:t>1、会计报表中的</w:t>
      </w:r>
      <w:r w:rsidRPr="00D21708">
        <w:rPr>
          <w:rFonts w:asciiTheme="minorEastAsia" w:hAnsiTheme="minorEastAsia" w:hint="eastAsia"/>
          <w:szCs w:val="21"/>
          <w:u w:val="single"/>
        </w:rPr>
        <w:t xml:space="preserve">          </w:t>
      </w:r>
      <w:r w:rsidRPr="00D21708">
        <w:rPr>
          <w:rFonts w:asciiTheme="minorEastAsia" w:hAnsiTheme="minorEastAsia" w:hint="eastAsia"/>
          <w:szCs w:val="21"/>
        </w:rPr>
        <w:t>是游离于单元之外的特殊数据单元，它可以</w:t>
      </w:r>
      <w:r w:rsidRPr="00D2170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D21708">
        <w:rPr>
          <w:rFonts w:asciiTheme="minorEastAsia" w:hAnsiTheme="minorEastAsia" w:hint="eastAsia"/>
          <w:szCs w:val="21"/>
          <w:u w:val="single"/>
        </w:rPr>
        <w:t xml:space="preserve">   </w:t>
      </w:r>
      <w:r w:rsidRPr="00D21708">
        <w:rPr>
          <w:rFonts w:asciiTheme="minorEastAsia" w:hAnsiTheme="minorEastAsia" w:hint="eastAsia"/>
          <w:szCs w:val="21"/>
        </w:rPr>
        <w:t>标识一个表页，报表系统一般提供：单位名称、单位编号、</w:t>
      </w:r>
      <w:r w:rsidRPr="00D21708">
        <w:rPr>
          <w:rFonts w:asciiTheme="minorEastAsia" w:hAnsiTheme="minorEastAsia" w:hint="eastAsia"/>
          <w:szCs w:val="21"/>
          <w:u w:val="single"/>
        </w:rPr>
        <w:t xml:space="preserve">  </w:t>
      </w:r>
      <w:r w:rsidR="006772E9">
        <w:rPr>
          <w:rFonts w:asciiTheme="minorEastAsia" w:hAnsiTheme="minorEastAsia" w:hint="eastAsia"/>
          <w:szCs w:val="21"/>
          <w:u w:val="single"/>
        </w:rPr>
        <w:t xml:space="preserve"> </w:t>
      </w:r>
      <w:r w:rsidRPr="00D21708">
        <w:rPr>
          <w:rFonts w:asciiTheme="minorEastAsia" w:hAnsiTheme="minorEastAsia" w:hint="eastAsia"/>
          <w:szCs w:val="21"/>
          <w:u w:val="single"/>
        </w:rPr>
        <w:t xml:space="preserve">  </w:t>
      </w:r>
      <w:r w:rsidRPr="00D21708">
        <w:rPr>
          <w:rFonts w:asciiTheme="minorEastAsia" w:hAnsiTheme="minorEastAsia" w:hint="eastAsia"/>
          <w:szCs w:val="21"/>
        </w:rPr>
        <w:t xml:space="preserve"> 、季、</w:t>
      </w:r>
      <w:r w:rsidRPr="00D21708">
        <w:rPr>
          <w:rFonts w:asciiTheme="minorEastAsia" w:hAnsiTheme="minorEastAsia" w:hint="eastAsia"/>
          <w:szCs w:val="21"/>
          <w:u w:val="single"/>
        </w:rPr>
        <w:t xml:space="preserve">  </w:t>
      </w:r>
      <w:r w:rsidR="006772E9">
        <w:rPr>
          <w:rFonts w:asciiTheme="minorEastAsia" w:hAnsiTheme="minorEastAsia" w:hint="eastAsia"/>
          <w:szCs w:val="21"/>
          <w:u w:val="single"/>
        </w:rPr>
        <w:t xml:space="preserve">  </w:t>
      </w:r>
      <w:r w:rsidRPr="00D21708">
        <w:rPr>
          <w:rFonts w:asciiTheme="minorEastAsia" w:hAnsiTheme="minorEastAsia" w:hint="eastAsia"/>
          <w:szCs w:val="21"/>
          <w:u w:val="single"/>
        </w:rPr>
        <w:t xml:space="preserve">  </w:t>
      </w:r>
      <w:r w:rsidRPr="00D21708">
        <w:rPr>
          <w:rFonts w:asciiTheme="minorEastAsia" w:hAnsiTheme="minorEastAsia" w:hint="eastAsia"/>
          <w:szCs w:val="21"/>
        </w:rPr>
        <w:t>、日六种。</w:t>
      </w:r>
    </w:p>
    <w:p w:rsidR="00840DAC" w:rsidRDefault="00840DAC" w:rsidP="00D21708">
      <w:pPr>
        <w:spacing w:line="360" w:lineRule="exact"/>
        <w:rPr>
          <w:rFonts w:asciiTheme="minorEastAsia" w:hAnsiTheme="minorEastAsia" w:hint="eastAsia"/>
          <w:szCs w:val="21"/>
        </w:rPr>
      </w:pPr>
      <w:r>
        <w:rPr>
          <w:rFonts w:asciiTheme="minorEastAsia" w:hAnsiTheme="minorEastAsia" w:hint="eastAsia"/>
          <w:szCs w:val="21"/>
        </w:rPr>
        <w:t>2、会计电算化中，记账每月可以</w:t>
      </w:r>
      <w:r w:rsidRPr="00840DAC">
        <w:rPr>
          <w:rFonts w:asciiTheme="minorEastAsia" w:hAnsiTheme="minorEastAsia" w:hint="eastAsia"/>
          <w:szCs w:val="21"/>
          <w:u w:val="single"/>
        </w:rPr>
        <w:t xml:space="preserve">         </w:t>
      </w:r>
      <w:r>
        <w:rPr>
          <w:rFonts w:asciiTheme="minorEastAsia" w:hAnsiTheme="minorEastAsia" w:hint="eastAsia"/>
          <w:szCs w:val="21"/>
        </w:rPr>
        <w:t>，也可集中</w:t>
      </w:r>
      <w:r w:rsidRPr="00840DAC">
        <w:rPr>
          <w:rFonts w:asciiTheme="minorEastAsia" w:hAnsiTheme="minorEastAsia" w:hint="eastAsia"/>
          <w:szCs w:val="21"/>
          <w:u w:val="single"/>
        </w:rPr>
        <w:t xml:space="preserve">      </w:t>
      </w:r>
      <w:r>
        <w:rPr>
          <w:rFonts w:asciiTheme="minorEastAsia" w:hAnsiTheme="minorEastAsia" w:hint="eastAsia"/>
          <w:szCs w:val="21"/>
        </w:rPr>
        <w:t xml:space="preserve">记账。结账每月 </w:t>
      </w:r>
      <w:r w:rsidRPr="00840DAC">
        <w:rPr>
          <w:rFonts w:asciiTheme="minorEastAsia" w:hAnsiTheme="minorEastAsia" w:hint="eastAsia"/>
          <w:szCs w:val="21"/>
          <w:u w:val="single"/>
        </w:rPr>
        <w:t xml:space="preserve">         </w:t>
      </w:r>
      <w:r>
        <w:rPr>
          <w:rFonts w:asciiTheme="minorEastAsia" w:hAnsiTheme="minorEastAsia" w:hint="eastAsia"/>
          <w:szCs w:val="21"/>
        </w:rPr>
        <w:t>。</w:t>
      </w:r>
    </w:p>
    <w:p w:rsidR="00840DAC" w:rsidRPr="00D21708" w:rsidRDefault="00084DA0" w:rsidP="00D21708">
      <w:pPr>
        <w:spacing w:line="360" w:lineRule="exact"/>
        <w:rPr>
          <w:rFonts w:asciiTheme="minorEastAsia" w:hAnsiTheme="minorEastAsia"/>
          <w:szCs w:val="21"/>
        </w:rPr>
      </w:pPr>
      <w:r>
        <w:rPr>
          <w:rFonts w:asciiTheme="minorEastAsia" w:hAnsiTheme="minorEastAsia" w:hint="eastAsia"/>
          <w:szCs w:val="21"/>
        </w:rPr>
        <w:t>3、上个月未结账，本月可以输入凭证，但不能</w:t>
      </w:r>
      <w:r w:rsidRPr="00084DA0">
        <w:rPr>
          <w:rFonts w:asciiTheme="minorEastAsia" w:hAnsiTheme="minorEastAsia" w:hint="eastAsia"/>
          <w:szCs w:val="21"/>
          <w:u w:val="single"/>
        </w:rPr>
        <w:t xml:space="preserve">         </w:t>
      </w:r>
      <w:r>
        <w:rPr>
          <w:rFonts w:asciiTheme="minorEastAsia" w:hAnsiTheme="minorEastAsia" w:hint="eastAsia"/>
          <w:szCs w:val="21"/>
        </w:rPr>
        <w:t>。</w:t>
      </w:r>
    </w:p>
    <w:p w:rsidR="00AC66EE" w:rsidRDefault="00AC66EE" w:rsidP="00AC66EE">
      <w:pPr>
        <w:rPr>
          <w:sz w:val="24"/>
          <w:szCs w:val="24"/>
        </w:rPr>
      </w:pPr>
      <w:r>
        <w:rPr>
          <w:rFonts w:hint="eastAsia"/>
          <w:sz w:val="24"/>
          <w:szCs w:val="24"/>
        </w:rPr>
        <w:t>二、单选题（每题</w:t>
      </w:r>
      <w:r w:rsidR="00ED66D0">
        <w:rPr>
          <w:rFonts w:hint="eastAsia"/>
          <w:sz w:val="24"/>
          <w:szCs w:val="24"/>
        </w:rPr>
        <w:t>1</w:t>
      </w:r>
      <w:r>
        <w:rPr>
          <w:rFonts w:hint="eastAsia"/>
          <w:sz w:val="24"/>
          <w:szCs w:val="24"/>
        </w:rPr>
        <w:t>分，共</w:t>
      </w:r>
      <w:r>
        <w:rPr>
          <w:rFonts w:hint="eastAsia"/>
          <w:sz w:val="24"/>
          <w:szCs w:val="24"/>
        </w:rPr>
        <w:t>20</w:t>
      </w:r>
      <w:r>
        <w:rPr>
          <w:rFonts w:hint="eastAsia"/>
          <w:sz w:val="24"/>
          <w:szCs w:val="24"/>
        </w:rPr>
        <w:t>分）</w:t>
      </w:r>
    </w:p>
    <w:p w:rsidR="00ED66D0" w:rsidRPr="00ED66D0" w:rsidRDefault="00ED66D0" w:rsidP="00ED66D0">
      <w:pPr>
        <w:spacing w:line="360" w:lineRule="exact"/>
        <w:rPr>
          <w:rFonts w:ascii="Times New Roman" w:eastAsia="宋体" w:hAnsi="Times New Roman" w:cs="Times New Roman"/>
          <w:color w:val="000000"/>
          <w:szCs w:val="21"/>
        </w:rPr>
      </w:pPr>
      <w:r w:rsidRPr="00ED66D0">
        <w:rPr>
          <w:rFonts w:ascii="Times New Roman" w:eastAsia="宋体" w:hAnsi="Times New Roman" w:cs="Times New Roman" w:hint="eastAsia"/>
          <w:szCs w:val="21"/>
        </w:rPr>
        <w:t>1</w:t>
      </w:r>
      <w:r w:rsidRPr="00ED66D0">
        <w:rPr>
          <w:rFonts w:ascii="Times New Roman" w:eastAsia="宋体" w:hAnsi="宋体" w:cs="Times New Roman"/>
          <w:szCs w:val="21"/>
        </w:rPr>
        <w:t>．对所管辖的</w:t>
      </w:r>
      <w:proofErr w:type="gramStart"/>
      <w:r w:rsidRPr="00ED66D0">
        <w:rPr>
          <w:rFonts w:ascii="Times New Roman" w:eastAsia="宋体" w:hAnsi="宋体" w:cs="Times New Roman"/>
          <w:szCs w:val="21"/>
        </w:rPr>
        <w:t>账套来说</w:t>
      </w:r>
      <w:proofErr w:type="gramEnd"/>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w:t>
      </w:r>
      <w:r w:rsidRPr="00ED66D0">
        <w:rPr>
          <w:rFonts w:ascii="Times New Roman" w:eastAsia="宋体" w:hAnsi="宋体" w:cs="Times New Roman"/>
          <w:szCs w:val="21"/>
        </w:rPr>
        <w:t>是级别最高的</w:t>
      </w:r>
      <w:r w:rsidRPr="00ED66D0">
        <w:rPr>
          <w:rFonts w:ascii="Times New Roman" w:eastAsia="宋体" w:hAnsi="Times New Roman" w:cs="Times New Roman"/>
          <w:szCs w:val="21"/>
        </w:rPr>
        <w:t>,</w:t>
      </w:r>
      <w:r w:rsidRPr="00ED66D0">
        <w:rPr>
          <w:rFonts w:ascii="Times New Roman" w:eastAsia="宋体" w:hAnsi="宋体" w:cs="Times New Roman"/>
          <w:szCs w:val="21"/>
        </w:rPr>
        <w:t>拥有所有模块的操作权限．</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系统主管</w:t>
      </w:r>
      <w:r w:rsidRPr="00ED66D0">
        <w:rPr>
          <w:rFonts w:ascii="Times New Roman" w:eastAsia="宋体" w:hAnsi="Times New Roman" w:cs="Times New Roman"/>
          <w:szCs w:val="21"/>
        </w:rPr>
        <w:t xml:space="preserve">      B.</w:t>
      </w:r>
      <w:proofErr w:type="gramStart"/>
      <w:r w:rsidRPr="00ED66D0">
        <w:rPr>
          <w:rFonts w:ascii="Times New Roman" w:eastAsia="宋体" w:hAnsi="宋体" w:cs="Times New Roman"/>
          <w:szCs w:val="21"/>
        </w:rPr>
        <w:t>账套主管</w:t>
      </w:r>
      <w:proofErr w:type="gramEnd"/>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操作人员</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单位领导</w:t>
      </w:r>
      <w:r w:rsidRPr="00ED66D0">
        <w:rPr>
          <w:rFonts w:ascii="Times New Roman" w:eastAsia="宋体" w:hAnsi="Times New Roman" w:cs="Times New Roman"/>
          <w:szCs w:val="21"/>
        </w:rPr>
        <w:t xml:space="preserve">                                                                                                                                                                       </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2</w:t>
      </w:r>
      <w:r w:rsidRPr="00ED66D0">
        <w:rPr>
          <w:rFonts w:ascii="Times New Roman" w:eastAsia="宋体" w:hAnsi="宋体" w:cs="Times New Roman"/>
          <w:szCs w:val="21"/>
        </w:rPr>
        <w:t>．操作员初始密码由</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w:t>
      </w:r>
      <w:r w:rsidRPr="00ED66D0">
        <w:rPr>
          <w:rFonts w:ascii="Times New Roman" w:eastAsia="宋体" w:hAnsi="宋体" w:cs="Times New Roman"/>
          <w:szCs w:val="21"/>
        </w:rPr>
        <w:t>指定．</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系统管理员</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企业老总</w:t>
      </w:r>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操作员本人</w:t>
      </w:r>
      <w:r w:rsidRPr="00ED66D0">
        <w:rPr>
          <w:rFonts w:ascii="Times New Roman" w:eastAsia="宋体" w:hAnsi="Times New Roman" w:cs="Times New Roman"/>
          <w:szCs w:val="21"/>
        </w:rPr>
        <w:t xml:space="preserve">    D.</w:t>
      </w:r>
      <w:proofErr w:type="gramStart"/>
      <w:r w:rsidRPr="00ED66D0">
        <w:rPr>
          <w:rFonts w:ascii="Times New Roman" w:eastAsia="宋体" w:hAnsi="宋体" w:cs="Times New Roman"/>
          <w:szCs w:val="21"/>
        </w:rPr>
        <w:t>账套主管</w:t>
      </w:r>
      <w:proofErr w:type="gramEnd"/>
      <w:r w:rsidRPr="00ED66D0">
        <w:rPr>
          <w:rFonts w:ascii="Times New Roman" w:eastAsia="宋体" w:hAnsi="Times New Roman" w:cs="Times New Roman"/>
          <w:szCs w:val="21"/>
        </w:rPr>
        <w:t xml:space="preserve">                                                                                                                                                                                                                                       </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3</w:t>
      </w:r>
      <w:r w:rsidRPr="00ED66D0">
        <w:rPr>
          <w:rFonts w:ascii="Times New Roman" w:eastAsia="宋体" w:hAnsi="宋体" w:cs="Times New Roman"/>
          <w:szCs w:val="21"/>
        </w:rPr>
        <w:t>．操作权限管理的实质是</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设置操作员姓名</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设置操作员的代码</w:t>
      </w:r>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设置操作员的口令</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设置操作员的权限</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4</w:t>
      </w:r>
      <w:r w:rsidRPr="00ED66D0">
        <w:rPr>
          <w:rFonts w:ascii="Times New Roman" w:eastAsia="宋体" w:hAnsi="宋体" w:cs="Times New Roman"/>
          <w:szCs w:val="21"/>
        </w:rPr>
        <w:t>．新建账</w:t>
      </w:r>
      <w:proofErr w:type="gramStart"/>
      <w:r w:rsidRPr="00ED66D0">
        <w:rPr>
          <w:rFonts w:ascii="Times New Roman" w:eastAsia="宋体" w:hAnsi="宋体" w:cs="Times New Roman"/>
          <w:szCs w:val="21"/>
        </w:rPr>
        <w:t>套必须</w:t>
      </w:r>
      <w:proofErr w:type="gramEnd"/>
      <w:r w:rsidRPr="00ED66D0">
        <w:rPr>
          <w:rFonts w:ascii="Times New Roman" w:eastAsia="宋体" w:hAnsi="宋体" w:cs="Times New Roman"/>
          <w:szCs w:val="21"/>
        </w:rPr>
        <w:t>由（</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r w:rsidRPr="00ED66D0">
        <w:rPr>
          <w:rFonts w:ascii="Times New Roman" w:eastAsia="宋体" w:hAnsi="宋体" w:cs="Times New Roman"/>
          <w:szCs w:val="21"/>
        </w:rPr>
        <w:t>）完成。</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．业务主管</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．会计主管</w:t>
      </w:r>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．系统管理员</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．审核人员</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5</w:t>
      </w:r>
      <w:r w:rsidRPr="00ED66D0">
        <w:rPr>
          <w:rFonts w:ascii="Times New Roman" w:eastAsia="宋体" w:hAnsi="宋体" w:cs="Times New Roman"/>
          <w:szCs w:val="21"/>
        </w:rPr>
        <w:t>．（</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宋体" w:cs="Times New Roman"/>
          <w:szCs w:val="21"/>
        </w:rPr>
        <w:t>）有权修改账套。</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．系统管理员</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w:t>
      </w:r>
      <w:r w:rsidRPr="00ED66D0">
        <w:rPr>
          <w:rFonts w:ascii="Times New Roman" w:eastAsia="宋体" w:hAnsi="Times New Roman" w:cs="Times New Roman"/>
          <w:szCs w:val="21"/>
        </w:rPr>
        <w:t xml:space="preserve"> </w:t>
      </w:r>
      <w:proofErr w:type="gramStart"/>
      <w:r w:rsidRPr="00ED66D0">
        <w:rPr>
          <w:rFonts w:ascii="Times New Roman" w:eastAsia="宋体" w:hAnsi="宋体" w:cs="Times New Roman"/>
          <w:szCs w:val="21"/>
        </w:rPr>
        <w:t>账套主管</w:t>
      </w:r>
      <w:proofErr w:type="gramEnd"/>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．操作员</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．所有操作员</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6</w:t>
      </w:r>
      <w:r w:rsidRPr="00ED66D0">
        <w:rPr>
          <w:rFonts w:ascii="Times New Roman" w:eastAsia="宋体" w:hAnsi="宋体" w:cs="Times New Roman"/>
          <w:szCs w:val="21"/>
        </w:rPr>
        <w:t>．如果科目编码原则为</w:t>
      </w:r>
      <w:r w:rsidRPr="00ED66D0">
        <w:rPr>
          <w:rFonts w:ascii="Times New Roman" w:eastAsia="宋体" w:hAnsi="Times New Roman" w:cs="Times New Roman"/>
          <w:szCs w:val="21"/>
        </w:rPr>
        <w:t>42222</w:t>
      </w:r>
      <w:r w:rsidRPr="00ED66D0">
        <w:rPr>
          <w:rFonts w:ascii="Times New Roman" w:eastAsia="宋体" w:hAnsi="宋体" w:cs="Times New Roman"/>
          <w:szCs w:val="21"/>
        </w:rPr>
        <w:t>，最长级次（</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r w:rsidRPr="00ED66D0">
        <w:rPr>
          <w:rFonts w:ascii="Times New Roman" w:eastAsia="宋体" w:hAnsi="宋体" w:cs="Times New Roman"/>
          <w:szCs w:val="21"/>
        </w:rPr>
        <w:t>）。</w:t>
      </w:r>
    </w:p>
    <w:p w:rsidR="00ED66D0" w:rsidRPr="00ED66D0" w:rsidRDefault="00ED66D0" w:rsidP="00ED66D0">
      <w:pPr>
        <w:autoSpaceDE w:val="0"/>
        <w:autoSpaceDN w:val="0"/>
        <w:adjustRightInd w:val="0"/>
        <w:spacing w:line="360" w:lineRule="exact"/>
        <w:rPr>
          <w:rFonts w:ascii="Times New Roman" w:eastAsia="宋体" w:hAnsi="Times New Roman" w:cs="Times New Roman"/>
          <w:szCs w:val="21"/>
        </w:rPr>
      </w:pPr>
      <w:r w:rsidRPr="00ED66D0">
        <w:rPr>
          <w:rFonts w:ascii="Times New Roman" w:eastAsia="宋体" w:hAnsi="Times New Roman" w:cs="Times New Roman"/>
          <w:szCs w:val="21"/>
        </w:rPr>
        <w:t xml:space="preserve">    A</w:t>
      </w:r>
      <w:r w:rsidRPr="00ED66D0">
        <w:rPr>
          <w:rFonts w:ascii="Times New Roman" w:eastAsia="宋体" w:hAnsi="宋体" w:cs="Times New Roman"/>
          <w:szCs w:val="21"/>
        </w:rPr>
        <w:t>．</w:t>
      </w:r>
      <w:r w:rsidRPr="00ED66D0">
        <w:rPr>
          <w:rFonts w:ascii="Times New Roman" w:eastAsia="宋体" w:hAnsi="Times New Roman" w:cs="Times New Roman"/>
          <w:szCs w:val="21"/>
        </w:rPr>
        <w:t xml:space="preserve">3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w:t>
      </w:r>
      <w:smartTag w:uri="urn:schemas-microsoft-com:office:smarttags" w:element="chmetcnv">
        <w:smartTagPr>
          <w:attr w:name="UnitName" w:val="C"/>
          <w:attr w:name="SourceValue" w:val="4"/>
          <w:attr w:name="HasSpace" w:val="True"/>
          <w:attr w:name="Negative" w:val="False"/>
          <w:attr w:name="NumberType" w:val="1"/>
          <w:attr w:name="TCSC" w:val="0"/>
        </w:smartTagPr>
        <w:r w:rsidRPr="00ED66D0">
          <w:rPr>
            <w:rFonts w:ascii="Times New Roman" w:eastAsia="宋体" w:hAnsi="Times New Roman" w:cs="Times New Roman"/>
            <w:szCs w:val="21"/>
          </w:rPr>
          <w:t xml:space="preserve">4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C</w:t>
        </w:r>
      </w:smartTag>
      <w:r w:rsidRPr="00ED66D0">
        <w:rPr>
          <w:rFonts w:ascii="Times New Roman" w:eastAsia="宋体" w:hAnsi="宋体" w:cs="Times New Roman"/>
          <w:szCs w:val="21"/>
        </w:rPr>
        <w:t>．</w:t>
      </w:r>
      <w:r w:rsidRPr="00ED66D0">
        <w:rPr>
          <w:rFonts w:ascii="Times New Roman" w:eastAsia="宋体" w:hAnsi="Times New Roman" w:cs="Times New Roman"/>
          <w:szCs w:val="21"/>
        </w:rPr>
        <w:t xml:space="preserve">5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w:t>
      </w:r>
      <w:r w:rsidRPr="00ED66D0">
        <w:rPr>
          <w:rFonts w:ascii="Times New Roman" w:eastAsia="宋体" w:hAnsi="Times New Roman" w:cs="Times New Roman"/>
          <w:szCs w:val="21"/>
        </w:rPr>
        <w:t>6</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7</w:t>
      </w:r>
      <w:r w:rsidRPr="00ED66D0">
        <w:rPr>
          <w:rFonts w:ascii="Times New Roman" w:eastAsia="宋体" w:hAnsi="宋体" w:cs="Times New Roman"/>
          <w:szCs w:val="21"/>
        </w:rPr>
        <w:t>．如果客户编码原则</w:t>
      </w:r>
      <w:r w:rsidRPr="00ED66D0">
        <w:rPr>
          <w:rFonts w:ascii="Times New Roman" w:eastAsia="宋体" w:hAnsi="Times New Roman" w:cs="Times New Roman"/>
          <w:szCs w:val="21"/>
        </w:rPr>
        <w:t>*  **</w:t>
      </w:r>
      <w:r w:rsidRPr="00ED66D0">
        <w:rPr>
          <w:rFonts w:ascii="Times New Roman" w:eastAsia="宋体" w:hAnsi="宋体" w:cs="Times New Roman"/>
          <w:szCs w:val="21"/>
        </w:rPr>
        <w:t>，以下（</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r w:rsidRPr="00ED66D0">
        <w:rPr>
          <w:rFonts w:ascii="Times New Roman" w:eastAsia="宋体" w:hAnsi="宋体" w:cs="Times New Roman"/>
          <w:szCs w:val="21"/>
        </w:rPr>
        <w:t>）为二级明细编码</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w:t>
      </w:r>
      <w:r w:rsidRPr="00ED66D0">
        <w:rPr>
          <w:rFonts w:ascii="Times New Roman" w:eastAsia="宋体" w:hAnsi="Times New Roman" w:cs="Times New Roman"/>
          <w:szCs w:val="21"/>
        </w:rPr>
        <w:t xml:space="preserve">0101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w:t>
      </w:r>
      <w:smartTag w:uri="urn:schemas-microsoft-com:office:smarttags" w:element="chmetcnv">
        <w:smartTagPr>
          <w:attr w:name="UnitName" w:val="C"/>
          <w:attr w:name="SourceValue" w:val="101"/>
          <w:attr w:name="HasSpace" w:val="True"/>
          <w:attr w:name="Negative" w:val="False"/>
          <w:attr w:name="NumberType" w:val="1"/>
          <w:attr w:name="TCSC" w:val="0"/>
        </w:smartTagPr>
        <w:r w:rsidRPr="00ED66D0">
          <w:rPr>
            <w:rFonts w:ascii="Times New Roman" w:eastAsia="宋体" w:hAnsi="Times New Roman" w:cs="Times New Roman"/>
            <w:szCs w:val="21"/>
          </w:rPr>
          <w:t xml:space="preserve">101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C</w:t>
        </w:r>
      </w:smartTag>
      <w:r w:rsidRPr="00ED66D0">
        <w:rPr>
          <w:rFonts w:ascii="Times New Roman" w:eastAsia="宋体" w:hAnsi="宋体" w:cs="Times New Roman"/>
          <w:szCs w:val="21"/>
        </w:rPr>
        <w:t>．</w:t>
      </w:r>
      <w:r w:rsidRPr="00ED66D0">
        <w:rPr>
          <w:rFonts w:ascii="Times New Roman" w:eastAsia="宋体" w:hAnsi="Times New Roman" w:cs="Times New Roman"/>
          <w:szCs w:val="21"/>
        </w:rPr>
        <w:t xml:space="preserve">1001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w:t>
      </w:r>
      <w:r w:rsidRPr="00ED66D0">
        <w:rPr>
          <w:rFonts w:ascii="Times New Roman" w:eastAsia="宋体" w:hAnsi="Times New Roman" w:cs="Times New Roman"/>
          <w:szCs w:val="21"/>
        </w:rPr>
        <w:t>00101</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8</w:t>
      </w:r>
      <w:r w:rsidRPr="00ED66D0">
        <w:rPr>
          <w:rFonts w:ascii="Times New Roman" w:eastAsia="宋体" w:hAnsi="宋体" w:cs="Times New Roman"/>
          <w:szCs w:val="21"/>
        </w:rPr>
        <w:t>．清空年度数据</w:t>
      </w:r>
      <w:r w:rsidRPr="00ED66D0">
        <w:rPr>
          <w:rFonts w:ascii="Times New Roman" w:eastAsia="宋体" w:hAnsi="Times New Roman" w:cs="Times New Roman"/>
          <w:szCs w:val="21"/>
        </w:rPr>
        <w:t>,</w:t>
      </w:r>
      <w:r w:rsidRPr="00ED66D0">
        <w:rPr>
          <w:rFonts w:ascii="Times New Roman" w:eastAsia="宋体" w:hAnsi="宋体" w:cs="Times New Roman"/>
          <w:szCs w:val="21"/>
        </w:rPr>
        <w:t>是指</w:t>
      </w:r>
      <w:r w:rsidRPr="00ED66D0">
        <w:rPr>
          <w:rFonts w:ascii="Times New Roman" w:eastAsia="宋体" w:hAnsi="宋体" w:cs="Times New Roman" w:hint="eastAsia"/>
          <w:szCs w:val="21"/>
        </w:rPr>
        <w:t xml:space="preserve"> </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将年度</w:t>
      </w:r>
      <w:proofErr w:type="gramStart"/>
      <w:r w:rsidRPr="00ED66D0">
        <w:rPr>
          <w:rFonts w:ascii="Times New Roman" w:eastAsia="宋体" w:hAnsi="宋体" w:cs="Times New Roman"/>
          <w:szCs w:val="21"/>
        </w:rPr>
        <w:t>账</w:t>
      </w:r>
      <w:proofErr w:type="gramEnd"/>
      <w:r w:rsidRPr="00ED66D0">
        <w:rPr>
          <w:rFonts w:ascii="Times New Roman" w:eastAsia="宋体" w:hAnsi="宋体" w:cs="Times New Roman"/>
          <w:szCs w:val="21"/>
        </w:rPr>
        <w:t>数据全部删除</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保留一些信息</w:t>
      </w:r>
      <w:r w:rsidRPr="00ED66D0">
        <w:rPr>
          <w:rFonts w:ascii="Times New Roman" w:eastAsia="宋体" w:hAnsi="Times New Roman" w:cs="Times New Roman"/>
          <w:szCs w:val="21"/>
        </w:rPr>
        <w:t>,</w:t>
      </w:r>
      <w:proofErr w:type="gramStart"/>
      <w:r w:rsidRPr="00ED66D0">
        <w:rPr>
          <w:rFonts w:ascii="Times New Roman" w:eastAsia="宋体" w:hAnsi="宋体" w:cs="Times New Roman"/>
          <w:szCs w:val="21"/>
        </w:rPr>
        <w:t>如账套基本</w:t>
      </w:r>
      <w:proofErr w:type="gramEnd"/>
      <w:r w:rsidRPr="00ED66D0">
        <w:rPr>
          <w:rFonts w:ascii="Times New Roman" w:eastAsia="宋体" w:hAnsi="宋体" w:cs="Times New Roman"/>
          <w:szCs w:val="21"/>
        </w:rPr>
        <w:t>信息等</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C.</w:t>
      </w:r>
      <w:r w:rsidRPr="00ED66D0">
        <w:rPr>
          <w:rFonts w:ascii="Times New Roman" w:eastAsia="宋体" w:hAnsi="宋体" w:cs="Times New Roman"/>
          <w:szCs w:val="21"/>
        </w:rPr>
        <w:t>将年度账的发生额删除</w:t>
      </w:r>
      <w:r w:rsidRPr="00ED66D0">
        <w:rPr>
          <w:rFonts w:ascii="Times New Roman" w:eastAsia="宋体" w:hAnsi="Times New Roman" w:cs="Times New Roman"/>
          <w:szCs w:val="21"/>
        </w:rPr>
        <w:t>,</w:t>
      </w:r>
      <w:r w:rsidRPr="00ED66D0">
        <w:rPr>
          <w:rFonts w:ascii="Times New Roman" w:eastAsia="宋体" w:hAnsi="宋体" w:cs="Times New Roman"/>
          <w:szCs w:val="21"/>
        </w:rPr>
        <w:t>保留余额</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将账套数</w:t>
      </w:r>
      <w:proofErr w:type="gramStart"/>
      <w:r w:rsidRPr="00ED66D0">
        <w:rPr>
          <w:rFonts w:ascii="Times New Roman" w:eastAsia="宋体" w:hAnsi="宋体" w:cs="Times New Roman"/>
          <w:szCs w:val="21"/>
        </w:rPr>
        <w:t>据全部</w:t>
      </w:r>
      <w:proofErr w:type="gramEnd"/>
      <w:r w:rsidRPr="00ED66D0">
        <w:rPr>
          <w:rFonts w:ascii="Times New Roman" w:eastAsia="宋体" w:hAnsi="宋体" w:cs="Times New Roman"/>
          <w:szCs w:val="21"/>
        </w:rPr>
        <w:t>删除</w:t>
      </w:r>
      <w:r w:rsidRPr="00ED66D0">
        <w:rPr>
          <w:rFonts w:ascii="Times New Roman" w:eastAsia="宋体" w:hAnsi="Times New Roman" w:cs="Times New Roman"/>
          <w:szCs w:val="21"/>
        </w:rPr>
        <w:t xml:space="preserve">        </w:t>
      </w:r>
    </w:p>
    <w:p w:rsidR="00ED66D0" w:rsidRPr="00ED66D0" w:rsidRDefault="00ED66D0" w:rsidP="00ED66D0">
      <w:pPr>
        <w:spacing w:line="360" w:lineRule="exact"/>
        <w:rPr>
          <w:rFonts w:ascii="Times New Roman" w:eastAsia="宋体" w:hAnsi="Times New Roman" w:cs="Times New Roman"/>
          <w:szCs w:val="21"/>
        </w:rPr>
      </w:pPr>
      <w:r w:rsidRPr="00ED66D0">
        <w:rPr>
          <w:rFonts w:ascii="Times New Roman" w:eastAsia="宋体" w:hAnsi="Times New Roman" w:cs="Times New Roman" w:hint="eastAsia"/>
          <w:szCs w:val="21"/>
        </w:rPr>
        <w:t>9</w:t>
      </w:r>
      <w:r w:rsidRPr="00ED66D0">
        <w:rPr>
          <w:rFonts w:ascii="Times New Roman" w:eastAsia="宋体" w:hAnsi="宋体" w:cs="Times New Roman"/>
          <w:szCs w:val="21"/>
        </w:rPr>
        <w:t>．</w:t>
      </w:r>
      <w:proofErr w:type="gramStart"/>
      <w:r w:rsidRPr="00ED66D0">
        <w:rPr>
          <w:rFonts w:ascii="Times New Roman" w:eastAsia="宋体" w:hAnsi="宋体" w:cs="Times New Roman"/>
          <w:szCs w:val="21"/>
        </w:rPr>
        <w:t>账套建立</w:t>
      </w:r>
      <w:proofErr w:type="gramEnd"/>
      <w:r w:rsidRPr="00ED66D0">
        <w:rPr>
          <w:rFonts w:ascii="Times New Roman" w:eastAsia="宋体" w:hAnsi="宋体" w:cs="Times New Roman"/>
          <w:szCs w:val="21"/>
        </w:rPr>
        <w:t>以后如果需要修改</w:t>
      </w:r>
      <w:r w:rsidRPr="00ED66D0">
        <w:rPr>
          <w:rFonts w:ascii="Times New Roman" w:eastAsia="宋体" w:hAnsi="Times New Roman" w:cs="Times New Roman"/>
          <w:szCs w:val="21"/>
        </w:rPr>
        <w:t>,</w:t>
      </w:r>
      <w:r w:rsidRPr="00ED66D0">
        <w:rPr>
          <w:rFonts w:ascii="Times New Roman" w:eastAsia="宋体" w:hAnsi="宋体" w:cs="Times New Roman"/>
          <w:szCs w:val="21"/>
        </w:rPr>
        <w:t>可以</w:t>
      </w:r>
      <w:proofErr w:type="gramStart"/>
      <w:r w:rsidRPr="00ED66D0">
        <w:rPr>
          <w:rFonts w:ascii="Times New Roman" w:eastAsia="宋体" w:hAnsi="宋体" w:cs="Times New Roman"/>
          <w:szCs w:val="21"/>
        </w:rPr>
        <w:t>由账套主管</w:t>
      </w:r>
      <w:proofErr w:type="gramEnd"/>
      <w:r w:rsidRPr="00ED66D0">
        <w:rPr>
          <w:rFonts w:ascii="Times New Roman" w:eastAsia="宋体" w:hAnsi="宋体" w:cs="Times New Roman"/>
          <w:szCs w:val="21"/>
        </w:rPr>
        <w:t>进行</w:t>
      </w:r>
      <w:r w:rsidRPr="00ED66D0">
        <w:rPr>
          <w:rFonts w:ascii="Times New Roman" w:eastAsia="宋体" w:hAnsi="Times New Roman" w:cs="Times New Roman"/>
          <w:szCs w:val="21"/>
        </w:rPr>
        <w:t>,</w:t>
      </w:r>
      <w:r w:rsidRPr="00ED66D0">
        <w:rPr>
          <w:rFonts w:ascii="Times New Roman" w:eastAsia="宋体" w:hAnsi="宋体" w:cs="Times New Roman"/>
          <w:szCs w:val="21"/>
        </w:rPr>
        <w:t>但下列</w:t>
      </w:r>
      <w:r w:rsidRPr="00ED66D0">
        <w:rPr>
          <w:rFonts w:ascii="Times New Roman" w:eastAsia="宋体" w:hAnsi="宋体" w:cs="Times New Roman" w:hint="eastAsia"/>
          <w:szCs w:val="21"/>
        </w:rPr>
        <w:t xml:space="preserve"> </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宋体" w:cs="Times New Roman"/>
          <w:szCs w:val="21"/>
        </w:rPr>
        <w:t>不能修改．</w:t>
      </w:r>
      <w:r w:rsidRPr="00ED66D0">
        <w:rPr>
          <w:rFonts w:ascii="Times New Roman" w:eastAsia="宋体" w:hAnsi="Times New Roman" w:cs="Times New Roman"/>
          <w:szCs w:val="21"/>
        </w:rPr>
        <w:t xml:space="preserve">                                                                                                                                                                                            </w:t>
      </w:r>
    </w:p>
    <w:p w:rsidR="00ED66D0" w:rsidRPr="00ED66D0" w:rsidRDefault="00ED66D0" w:rsidP="00ED66D0">
      <w:pPr>
        <w:spacing w:line="360" w:lineRule="exact"/>
        <w:ind w:firstLineChars="200" w:firstLine="420"/>
        <w:rPr>
          <w:rFonts w:ascii="Times New Roman" w:eastAsia="宋体" w:hAnsi="Times New Roman" w:cs="Times New Roman"/>
          <w:szCs w:val="21"/>
        </w:rPr>
      </w:pPr>
      <w:r w:rsidRPr="00ED66D0">
        <w:rPr>
          <w:rFonts w:ascii="Times New Roman" w:eastAsia="宋体" w:hAnsi="Times New Roman" w:cs="Times New Roman"/>
          <w:szCs w:val="21"/>
        </w:rPr>
        <w:t>A.</w:t>
      </w:r>
      <w:r w:rsidRPr="00ED66D0">
        <w:rPr>
          <w:rFonts w:ascii="Times New Roman" w:eastAsia="宋体" w:hAnsi="宋体" w:cs="Times New Roman"/>
          <w:szCs w:val="21"/>
        </w:rPr>
        <w:t>科目余额</w:t>
      </w:r>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操作人员</w:t>
      </w:r>
      <w:r w:rsidRPr="00ED66D0">
        <w:rPr>
          <w:rFonts w:ascii="Times New Roman" w:eastAsia="宋体" w:hAnsi="Times New Roman" w:cs="Times New Roman"/>
          <w:szCs w:val="21"/>
        </w:rPr>
        <w:t xml:space="preserve">    C.</w:t>
      </w:r>
      <w:r w:rsidRPr="00ED66D0">
        <w:rPr>
          <w:rFonts w:ascii="Times New Roman" w:eastAsia="宋体" w:hAnsi="宋体" w:cs="Times New Roman"/>
          <w:szCs w:val="21"/>
        </w:rPr>
        <w:t>启用会计日期</w:t>
      </w:r>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会计科目</w:t>
      </w:r>
      <w:r w:rsidRPr="00ED66D0">
        <w:rPr>
          <w:rFonts w:ascii="Times New Roman" w:eastAsia="宋体" w:hAnsi="Times New Roman" w:cs="Times New Roman"/>
          <w:szCs w:val="21"/>
        </w:rPr>
        <w:t xml:space="preserve">                                                                                                                                                                                                                                      </w:t>
      </w:r>
    </w:p>
    <w:p w:rsidR="00ED66D0" w:rsidRPr="00ED66D0" w:rsidRDefault="00ED66D0" w:rsidP="00ED66D0">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1</w:t>
      </w:r>
      <w:r w:rsidRPr="00ED66D0">
        <w:rPr>
          <w:rFonts w:ascii="Times New Roman" w:eastAsia="宋体" w:hAnsi="Times New Roman" w:cs="Times New Roman" w:hint="eastAsia"/>
          <w:szCs w:val="21"/>
        </w:rPr>
        <w:t>0</w:t>
      </w:r>
      <w:r w:rsidRPr="00ED66D0">
        <w:rPr>
          <w:rFonts w:ascii="Times New Roman" w:eastAsia="宋体" w:hAnsi="宋体" w:cs="Times New Roman"/>
          <w:szCs w:val="21"/>
        </w:rPr>
        <w:t>．在用友</w:t>
      </w:r>
      <w:r w:rsidRPr="00ED66D0">
        <w:rPr>
          <w:rFonts w:ascii="Times New Roman" w:eastAsia="宋体" w:hAnsi="Times New Roman" w:cs="Times New Roman"/>
          <w:szCs w:val="21"/>
        </w:rPr>
        <w:t>ERP</w:t>
      </w:r>
      <w:r w:rsidRPr="00ED66D0">
        <w:rPr>
          <w:rFonts w:ascii="Times New Roman" w:eastAsia="宋体" w:hAnsi="宋体" w:cs="Times New Roman"/>
          <w:szCs w:val="21"/>
        </w:rPr>
        <w:t>管理系统中</w:t>
      </w:r>
      <w:r w:rsidRPr="00ED66D0">
        <w:rPr>
          <w:rFonts w:ascii="Times New Roman" w:eastAsia="宋体" w:hAnsi="Times New Roman" w:cs="Times New Roman"/>
          <w:szCs w:val="21"/>
        </w:rPr>
        <w:t>,</w:t>
      </w:r>
      <w:r w:rsidRPr="00ED66D0">
        <w:rPr>
          <w:rFonts w:ascii="Times New Roman" w:eastAsia="宋体" w:hAnsi="宋体" w:cs="Times New Roman"/>
          <w:szCs w:val="21"/>
        </w:rPr>
        <w:t>系统管理员不能进行以下何种操作</w:t>
      </w:r>
      <w:r w:rsidRPr="00ED66D0">
        <w:rPr>
          <w:rFonts w:ascii="Times New Roman" w:eastAsia="宋体" w:hAnsi="Times New Roman" w:cs="Times New Roman"/>
          <w:szCs w:val="21"/>
        </w:rPr>
        <w:t>?</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r w:rsidRPr="00ED66D0">
        <w:rPr>
          <w:rFonts w:ascii="Times New Roman" w:eastAsia="宋体" w:hAnsi="Times New Roman" w:cs="Times New Roman" w:hint="eastAsia"/>
          <w:szCs w:val="21"/>
        </w:rPr>
        <w:t xml:space="preserve">    </w:t>
      </w:r>
      <w:r w:rsidRPr="00ED66D0">
        <w:rPr>
          <w:rFonts w:ascii="Times New Roman" w:eastAsia="宋体" w:hAnsi="Times New Roman" w:cs="Times New Roman"/>
          <w:szCs w:val="21"/>
        </w:rPr>
        <w:t xml:space="preserve">)                                                                                                                                                                                                </w:t>
      </w:r>
    </w:p>
    <w:p w:rsidR="00ED66D0" w:rsidRDefault="00ED66D0" w:rsidP="00ED66D0">
      <w:pPr>
        <w:rPr>
          <w:rFonts w:ascii="Times New Roman" w:eastAsia="宋体" w:hAnsi="Times New Roman" w:cs="Times New Roman"/>
          <w:szCs w:val="21"/>
        </w:rPr>
      </w:pPr>
      <w:r w:rsidRPr="00ED66D0">
        <w:rPr>
          <w:rFonts w:ascii="Times New Roman" w:eastAsia="宋体" w:hAnsi="Times New Roman" w:cs="Times New Roman"/>
          <w:szCs w:val="21"/>
        </w:rPr>
        <w:t>A.</w:t>
      </w:r>
      <w:proofErr w:type="gramStart"/>
      <w:r w:rsidRPr="00ED66D0">
        <w:rPr>
          <w:rFonts w:ascii="Times New Roman" w:eastAsia="宋体" w:hAnsi="宋体" w:cs="Times New Roman"/>
          <w:szCs w:val="21"/>
        </w:rPr>
        <w:t>账套建立</w:t>
      </w:r>
      <w:proofErr w:type="gramEnd"/>
      <w:r w:rsidRPr="00ED66D0">
        <w:rPr>
          <w:rFonts w:ascii="Times New Roman" w:eastAsia="宋体" w:hAnsi="Times New Roman" w:cs="Times New Roman"/>
          <w:szCs w:val="21"/>
        </w:rPr>
        <w:t xml:space="preserve">    B.</w:t>
      </w:r>
      <w:r w:rsidRPr="00ED66D0">
        <w:rPr>
          <w:rFonts w:ascii="Times New Roman" w:eastAsia="宋体" w:hAnsi="宋体" w:cs="Times New Roman"/>
          <w:szCs w:val="21"/>
        </w:rPr>
        <w:t>设置自动备份计划</w:t>
      </w:r>
      <w:r w:rsidRPr="00ED66D0">
        <w:rPr>
          <w:rFonts w:ascii="Times New Roman" w:eastAsia="宋体" w:hAnsi="Times New Roman" w:cs="Times New Roman"/>
          <w:szCs w:val="21"/>
        </w:rPr>
        <w:t xml:space="preserve">     C.</w:t>
      </w:r>
      <w:proofErr w:type="gramStart"/>
      <w:r w:rsidRPr="00ED66D0">
        <w:rPr>
          <w:rFonts w:ascii="Times New Roman" w:eastAsia="宋体" w:hAnsi="宋体" w:cs="Times New Roman"/>
          <w:szCs w:val="21"/>
        </w:rPr>
        <w:t>账套修改</w:t>
      </w:r>
      <w:proofErr w:type="gramEnd"/>
      <w:r w:rsidRPr="00ED66D0">
        <w:rPr>
          <w:rFonts w:ascii="Times New Roman" w:eastAsia="宋体" w:hAnsi="Times New Roman" w:cs="Times New Roman"/>
          <w:szCs w:val="21"/>
        </w:rPr>
        <w:t xml:space="preserve">     D.</w:t>
      </w:r>
      <w:r w:rsidRPr="00ED66D0">
        <w:rPr>
          <w:rFonts w:ascii="Times New Roman" w:eastAsia="宋体" w:hAnsi="宋体" w:cs="Times New Roman"/>
          <w:szCs w:val="21"/>
        </w:rPr>
        <w:t>清除异常任务</w:t>
      </w:r>
      <w:r w:rsidRPr="00ED66D0">
        <w:rPr>
          <w:rFonts w:ascii="Times New Roman" w:eastAsia="宋体" w:hAnsi="Times New Roman" w:cs="Times New Roman"/>
          <w:szCs w:val="21"/>
        </w:rPr>
        <w:t xml:space="preserve">  </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31</w:t>
      </w:r>
      <w:r w:rsidRPr="00B062B6">
        <w:rPr>
          <w:rFonts w:ascii="Times New Roman" w:eastAsia="宋体" w:hAnsi="宋体" w:cs="Times New Roman"/>
          <w:szCs w:val="21"/>
        </w:rPr>
        <w:t>．如果科目编码原则为</w:t>
      </w:r>
      <w:r w:rsidRPr="00B062B6">
        <w:rPr>
          <w:rFonts w:ascii="Times New Roman" w:eastAsia="宋体" w:hAnsi="Times New Roman" w:cs="Times New Roman"/>
          <w:szCs w:val="21"/>
        </w:rPr>
        <w:t>42222</w:t>
      </w:r>
      <w:r w:rsidRPr="00B062B6">
        <w:rPr>
          <w:rFonts w:ascii="Times New Roman" w:eastAsia="宋体" w:hAnsi="宋体" w:cs="Times New Roman"/>
          <w:szCs w:val="21"/>
        </w:rPr>
        <w:t>，最长级次（</w:t>
      </w:r>
      <w:r w:rsidRPr="00B062B6">
        <w:rPr>
          <w:rFonts w:ascii="Times New Roman" w:eastAsia="宋体" w:hAnsi="Times New Roman" w:cs="Times New Roman"/>
          <w:szCs w:val="21"/>
        </w:rPr>
        <w:t xml:space="preserve">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r w:rsidRPr="00B062B6">
        <w:rPr>
          <w:rFonts w:ascii="Times New Roman" w:eastAsia="宋体" w:hAnsi="宋体" w:cs="Times New Roman"/>
          <w:szCs w:val="21"/>
        </w:rPr>
        <w:t>）。</w:t>
      </w:r>
    </w:p>
    <w:p w:rsidR="00B062B6" w:rsidRPr="00B062B6" w:rsidRDefault="00B062B6" w:rsidP="00B062B6">
      <w:pPr>
        <w:autoSpaceDE w:val="0"/>
        <w:autoSpaceDN w:val="0"/>
        <w:adjustRightInd w:val="0"/>
        <w:spacing w:line="360" w:lineRule="exact"/>
        <w:rPr>
          <w:rFonts w:ascii="Times New Roman" w:eastAsia="宋体" w:hAnsi="Times New Roman" w:cs="Times New Roman"/>
          <w:szCs w:val="21"/>
        </w:rPr>
      </w:pPr>
      <w:r w:rsidRPr="00B062B6">
        <w:rPr>
          <w:rFonts w:ascii="Times New Roman" w:eastAsia="宋体" w:hAnsi="Times New Roman" w:cs="Times New Roman"/>
          <w:szCs w:val="21"/>
        </w:rPr>
        <w:t xml:space="preserve">    A</w:t>
      </w:r>
      <w:r w:rsidRPr="00B062B6">
        <w:rPr>
          <w:rFonts w:ascii="Times New Roman" w:eastAsia="宋体" w:hAnsi="宋体" w:cs="Times New Roman"/>
          <w:szCs w:val="21"/>
        </w:rPr>
        <w:t>．</w:t>
      </w:r>
      <w:r w:rsidRPr="00B062B6">
        <w:rPr>
          <w:rFonts w:ascii="Times New Roman" w:eastAsia="宋体" w:hAnsi="Times New Roman" w:cs="Times New Roman"/>
          <w:szCs w:val="21"/>
        </w:rPr>
        <w:t xml:space="preserve">3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w:t>
      </w:r>
      <w:smartTag w:uri="urn:schemas-microsoft-com:office:smarttags" w:element="chmetcnv">
        <w:smartTagPr>
          <w:attr w:name="TCSC" w:val="0"/>
          <w:attr w:name="NumberType" w:val="1"/>
          <w:attr w:name="Negative" w:val="False"/>
          <w:attr w:name="HasSpace" w:val="True"/>
          <w:attr w:name="SourceValue" w:val="4"/>
          <w:attr w:name="UnitName" w:val="C"/>
        </w:smartTagPr>
        <w:r w:rsidRPr="00B062B6">
          <w:rPr>
            <w:rFonts w:ascii="Times New Roman" w:eastAsia="宋体" w:hAnsi="Times New Roman" w:cs="Times New Roman"/>
            <w:szCs w:val="21"/>
          </w:rPr>
          <w:t xml:space="preserve">4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C</w:t>
        </w:r>
      </w:smartTag>
      <w:r w:rsidRPr="00B062B6">
        <w:rPr>
          <w:rFonts w:ascii="Times New Roman" w:eastAsia="宋体" w:hAnsi="宋体" w:cs="Times New Roman"/>
          <w:szCs w:val="21"/>
        </w:rPr>
        <w:t>．</w:t>
      </w:r>
      <w:r w:rsidRPr="00B062B6">
        <w:rPr>
          <w:rFonts w:ascii="Times New Roman" w:eastAsia="宋体" w:hAnsi="Times New Roman" w:cs="Times New Roman"/>
          <w:szCs w:val="21"/>
        </w:rPr>
        <w:t xml:space="preserve">5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w:t>
      </w:r>
      <w:r w:rsidRPr="00B062B6">
        <w:rPr>
          <w:rFonts w:ascii="Times New Roman" w:eastAsia="宋体" w:hAnsi="Times New Roman" w:cs="Times New Roman"/>
          <w:szCs w:val="21"/>
        </w:rPr>
        <w:t>6</w:t>
      </w:r>
    </w:p>
    <w:p w:rsidR="00B062B6" w:rsidRPr="00B062B6" w:rsidRDefault="00B062B6" w:rsidP="00B062B6">
      <w:pPr>
        <w:spacing w:line="360" w:lineRule="auto"/>
        <w:rPr>
          <w:rFonts w:ascii="Times New Roman" w:eastAsia="宋体" w:hAnsi="Times New Roman" w:cs="Times New Roman"/>
          <w:szCs w:val="21"/>
        </w:rPr>
      </w:pPr>
      <w:r w:rsidRPr="00B062B6">
        <w:rPr>
          <w:rFonts w:ascii="Times New Roman" w:eastAsia="宋体" w:hAnsi="Times New Roman" w:cs="Times New Roman" w:hint="eastAsia"/>
          <w:szCs w:val="21"/>
        </w:rPr>
        <w:t>32</w:t>
      </w:r>
      <w:r w:rsidRPr="00B062B6">
        <w:rPr>
          <w:rFonts w:ascii="Times New Roman" w:eastAsia="宋体" w:hAnsi="宋体" w:cs="Times New Roman"/>
          <w:szCs w:val="21"/>
        </w:rPr>
        <w:t>．在用友</w:t>
      </w:r>
      <w:r w:rsidRPr="00B062B6">
        <w:rPr>
          <w:rFonts w:ascii="Times New Roman" w:eastAsia="宋体" w:hAnsi="Times New Roman" w:cs="Times New Roman" w:hint="eastAsia"/>
          <w:szCs w:val="21"/>
        </w:rPr>
        <w:t>财务软件的</w:t>
      </w:r>
      <w:r w:rsidRPr="00B062B6">
        <w:rPr>
          <w:rFonts w:ascii="Times New Roman" w:eastAsia="宋体" w:hAnsi="宋体" w:cs="Times New Roman"/>
          <w:szCs w:val="21"/>
        </w:rPr>
        <w:t>管理系统中</w:t>
      </w:r>
      <w:r w:rsidRPr="00B062B6">
        <w:rPr>
          <w:rFonts w:ascii="Times New Roman" w:eastAsia="宋体" w:hAnsi="Times New Roman" w:cs="Times New Roman"/>
          <w:szCs w:val="21"/>
        </w:rPr>
        <w:t>,</w:t>
      </w:r>
      <w:r w:rsidRPr="00B062B6">
        <w:rPr>
          <w:rFonts w:ascii="Times New Roman" w:eastAsia="宋体" w:hAnsi="宋体" w:cs="Times New Roman"/>
          <w:szCs w:val="21"/>
        </w:rPr>
        <w:t>系统管理员不能进行以下何种操作</w:t>
      </w:r>
      <w:r w:rsidRPr="00B062B6">
        <w:rPr>
          <w:rFonts w:ascii="Times New Roman" w:eastAsia="宋体" w:hAnsi="Times New Roman" w:cs="Times New Roman"/>
          <w:szCs w:val="21"/>
        </w:rPr>
        <w:t xml:space="preserve">?(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proofErr w:type="gramStart"/>
      <w:r w:rsidRPr="00B062B6">
        <w:rPr>
          <w:rFonts w:ascii="Times New Roman" w:eastAsia="宋体" w:hAnsi="宋体" w:cs="Times New Roman"/>
          <w:szCs w:val="21"/>
        </w:rPr>
        <w:t>账套建立</w:t>
      </w:r>
      <w:proofErr w:type="gramEnd"/>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设置自动备份计划</w:t>
      </w:r>
      <w:r w:rsidRPr="00B062B6">
        <w:rPr>
          <w:rFonts w:ascii="Times New Roman" w:eastAsia="宋体" w:hAnsi="Times New Roman" w:cs="Times New Roman"/>
          <w:szCs w:val="21"/>
        </w:rPr>
        <w:t xml:space="preserve">    C.</w:t>
      </w:r>
      <w:proofErr w:type="gramStart"/>
      <w:r w:rsidRPr="00B062B6">
        <w:rPr>
          <w:rFonts w:ascii="Times New Roman" w:eastAsia="宋体" w:hAnsi="宋体" w:cs="Times New Roman"/>
          <w:szCs w:val="21"/>
        </w:rPr>
        <w:t>账套修改</w:t>
      </w:r>
      <w:proofErr w:type="gramEnd"/>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清除异常任务</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33</w:t>
      </w:r>
      <w:r w:rsidRPr="00B062B6">
        <w:rPr>
          <w:rFonts w:ascii="Times New Roman" w:eastAsia="宋体" w:hAnsi="宋体" w:cs="Times New Roman"/>
          <w:szCs w:val="21"/>
        </w:rPr>
        <w:t>．清空年度数据</w:t>
      </w:r>
      <w:r w:rsidRPr="00B062B6">
        <w:rPr>
          <w:rFonts w:ascii="Times New Roman" w:eastAsia="宋体" w:hAnsi="Times New Roman" w:cs="Times New Roman"/>
          <w:szCs w:val="21"/>
        </w:rPr>
        <w:t>,</w:t>
      </w:r>
      <w:r w:rsidRPr="00B062B6">
        <w:rPr>
          <w:rFonts w:ascii="Times New Roman" w:eastAsia="宋体" w:hAnsi="宋体" w:cs="Times New Roman"/>
          <w:szCs w:val="21"/>
        </w:rPr>
        <w:t>是指</w:t>
      </w:r>
      <w:r w:rsidRPr="00B062B6">
        <w:rPr>
          <w:rFonts w:ascii="Times New Roman" w:eastAsia="宋体" w:hAnsi="宋体" w:cs="Times New Roman" w:hint="eastAsia"/>
          <w:szCs w:val="21"/>
        </w:rPr>
        <w:t xml:space="preserve"> </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将年度</w:t>
      </w:r>
      <w:proofErr w:type="gramStart"/>
      <w:r w:rsidRPr="00B062B6">
        <w:rPr>
          <w:rFonts w:ascii="Times New Roman" w:eastAsia="宋体" w:hAnsi="宋体" w:cs="Times New Roman"/>
          <w:szCs w:val="21"/>
        </w:rPr>
        <w:t>账</w:t>
      </w:r>
      <w:proofErr w:type="gramEnd"/>
      <w:r w:rsidRPr="00B062B6">
        <w:rPr>
          <w:rFonts w:ascii="Times New Roman" w:eastAsia="宋体" w:hAnsi="宋体" w:cs="Times New Roman"/>
          <w:szCs w:val="21"/>
        </w:rPr>
        <w:t>数据全部删除</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保留一些信息</w:t>
      </w:r>
      <w:r w:rsidRPr="00B062B6">
        <w:rPr>
          <w:rFonts w:ascii="Times New Roman" w:eastAsia="宋体" w:hAnsi="Times New Roman" w:cs="Times New Roman"/>
          <w:szCs w:val="21"/>
        </w:rPr>
        <w:t>,</w:t>
      </w:r>
      <w:proofErr w:type="gramStart"/>
      <w:r w:rsidRPr="00B062B6">
        <w:rPr>
          <w:rFonts w:ascii="Times New Roman" w:eastAsia="宋体" w:hAnsi="宋体" w:cs="Times New Roman"/>
          <w:szCs w:val="21"/>
        </w:rPr>
        <w:t>如账套基本</w:t>
      </w:r>
      <w:proofErr w:type="gramEnd"/>
      <w:r w:rsidRPr="00B062B6">
        <w:rPr>
          <w:rFonts w:ascii="Times New Roman" w:eastAsia="宋体" w:hAnsi="宋体" w:cs="Times New Roman"/>
          <w:szCs w:val="21"/>
        </w:rPr>
        <w:t>信息等</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C.</w:t>
      </w:r>
      <w:r w:rsidRPr="00B062B6">
        <w:rPr>
          <w:rFonts w:ascii="Times New Roman" w:eastAsia="宋体" w:hAnsi="宋体" w:cs="Times New Roman"/>
          <w:szCs w:val="21"/>
        </w:rPr>
        <w:t>将年度账的发生额删除</w:t>
      </w:r>
      <w:r w:rsidRPr="00B062B6">
        <w:rPr>
          <w:rFonts w:ascii="Times New Roman" w:eastAsia="宋体" w:hAnsi="Times New Roman" w:cs="Times New Roman"/>
          <w:szCs w:val="21"/>
        </w:rPr>
        <w:t>,</w:t>
      </w:r>
      <w:r w:rsidRPr="00B062B6">
        <w:rPr>
          <w:rFonts w:ascii="Times New Roman" w:eastAsia="宋体" w:hAnsi="宋体" w:cs="Times New Roman"/>
          <w:szCs w:val="21"/>
        </w:rPr>
        <w:t>保留余额</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将账套数</w:t>
      </w:r>
      <w:proofErr w:type="gramStart"/>
      <w:r w:rsidRPr="00B062B6">
        <w:rPr>
          <w:rFonts w:ascii="Times New Roman" w:eastAsia="宋体" w:hAnsi="宋体" w:cs="Times New Roman"/>
          <w:szCs w:val="21"/>
        </w:rPr>
        <w:t>据全部</w:t>
      </w:r>
      <w:proofErr w:type="gramEnd"/>
      <w:r w:rsidRPr="00B062B6">
        <w:rPr>
          <w:rFonts w:ascii="Times New Roman" w:eastAsia="宋体" w:hAnsi="宋体" w:cs="Times New Roman"/>
          <w:szCs w:val="21"/>
        </w:rPr>
        <w:t>删除</w:t>
      </w:r>
      <w:r w:rsidRPr="00B062B6">
        <w:rPr>
          <w:rFonts w:ascii="Times New Roman" w:eastAsia="宋体" w:hAnsi="Times New Roman" w:cs="Times New Roman"/>
          <w:szCs w:val="21"/>
        </w:rPr>
        <w:t xml:space="preserve">        </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34</w:t>
      </w:r>
      <w:r w:rsidRPr="00B062B6">
        <w:rPr>
          <w:rFonts w:ascii="Times New Roman" w:eastAsia="宋体" w:hAnsi="宋体" w:cs="Times New Roman"/>
          <w:szCs w:val="21"/>
        </w:rPr>
        <w:t>．</w:t>
      </w:r>
      <w:proofErr w:type="gramStart"/>
      <w:r w:rsidRPr="00B062B6">
        <w:rPr>
          <w:rFonts w:ascii="Times New Roman" w:eastAsia="宋体" w:hAnsi="宋体" w:cs="Times New Roman"/>
          <w:szCs w:val="21"/>
        </w:rPr>
        <w:t>账套建立</w:t>
      </w:r>
      <w:proofErr w:type="gramEnd"/>
      <w:r w:rsidRPr="00B062B6">
        <w:rPr>
          <w:rFonts w:ascii="Times New Roman" w:eastAsia="宋体" w:hAnsi="宋体" w:cs="Times New Roman"/>
          <w:szCs w:val="21"/>
        </w:rPr>
        <w:t>以后如果需要修改</w:t>
      </w:r>
      <w:r w:rsidRPr="00B062B6">
        <w:rPr>
          <w:rFonts w:ascii="Times New Roman" w:eastAsia="宋体" w:hAnsi="Times New Roman" w:cs="Times New Roman"/>
          <w:szCs w:val="21"/>
        </w:rPr>
        <w:t>,</w:t>
      </w:r>
      <w:r w:rsidRPr="00B062B6">
        <w:rPr>
          <w:rFonts w:ascii="Times New Roman" w:eastAsia="宋体" w:hAnsi="宋体" w:cs="Times New Roman"/>
          <w:szCs w:val="21"/>
        </w:rPr>
        <w:t>可以</w:t>
      </w:r>
      <w:proofErr w:type="gramStart"/>
      <w:r w:rsidRPr="00B062B6">
        <w:rPr>
          <w:rFonts w:ascii="Times New Roman" w:eastAsia="宋体" w:hAnsi="宋体" w:cs="Times New Roman"/>
          <w:szCs w:val="21"/>
        </w:rPr>
        <w:t>由账套主管</w:t>
      </w:r>
      <w:proofErr w:type="gramEnd"/>
      <w:r w:rsidRPr="00B062B6">
        <w:rPr>
          <w:rFonts w:ascii="Times New Roman" w:eastAsia="宋体" w:hAnsi="宋体" w:cs="Times New Roman"/>
          <w:szCs w:val="21"/>
        </w:rPr>
        <w:t>进行</w:t>
      </w:r>
      <w:r w:rsidRPr="00B062B6">
        <w:rPr>
          <w:rFonts w:ascii="Times New Roman" w:eastAsia="宋体" w:hAnsi="Times New Roman" w:cs="Times New Roman"/>
          <w:szCs w:val="21"/>
        </w:rPr>
        <w:t>,</w:t>
      </w:r>
      <w:r w:rsidRPr="00B062B6">
        <w:rPr>
          <w:rFonts w:ascii="Times New Roman" w:eastAsia="宋体" w:hAnsi="宋体" w:cs="Times New Roman"/>
          <w:szCs w:val="21"/>
        </w:rPr>
        <w:t>但下列</w:t>
      </w:r>
      <w:r w:rsidRPr="00B062B6">
        <w:rPr>
          <w:rFonts w:ascii="Times New Roman" w:eastAsia="宋体" w:hAnsi="宋体" w:cs="Times New Roman" w:hint="eastAsia"/>
          <w:szCs w:val="21"/>
        </w:rPr>
        <w:t xml:space="preserve"> </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宋体" w:cs="Times New Roman"/>
          <w:szCs w:val="21"/>
        </w:rPr>
        <w:t>不能修改．</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lastRenderedPageBreak/>
        <w:t>A.</w:t>
      </w:r>
      <w:r w:rsidRPr="00B062B6">
        <w:rPr>
          <w:rFonts w:ascii="Times New Roman" w:eastAsia="宋体" w:hAnsi="宋体" w:cs="Times New Roman"/>
          <w:szCs w:val="21"/>
        </w:rPr>
        <w:t>科目余额</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操作人员</w:t>
      </w:r>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启用会计日期</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会计科目</w:t>
      </w:r>
      <w:r w:rsidRPr="00B062B6">
        <w:rPr>
          <w:rFonts w:ascii="Times New Roman" w:eastAsia="宋体" w:hAnsi="Times New Roman" w:cs="Times New Roman"/>
          <w:szCs w:val="21"/>
        </w:rPr>
        <w:t xml:space="preserve">                                                                                                                                                                                                                                      </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35</w:t>
      </w:r>
      <w:r w:rsidRPr="00B062B6">
        <w:rPr>
          <w:rFonts w:ascii="Times New Roman" w:eastAsia="宋体" w:hAnsi="宋体" w:cs="Times New Roman"/>
          <w:szCs w:val="21"/>
        </w:rPr>
        <w:t>．在用友</w:t>
      </w:r>
      <w:r w:rsidRPr="00B062B6">
        <w:rPr>
          <w:rFonts w:ascii="Times New Roman" w:eastAsia="宋体" w:hAnsi="Times New Roman" w:cs="Times New Roman"/>
          <w:szCs w:val="21"/>
        </w:rPr>
        <w:t>ERP</w:t>
      </w:r>
      <w:r w:rsidRPr="00B062B6">
        <w:rPr>
          <w:rFonts w:ascii="Times New Roman" w:eastAsia="宋体" w:hAnsi="宋体" w:cs="Times New Roman"/>
          <w:szCs w:val="21"/>
        </w:rPr>
        <w:t>管理系统中</w:t>
      </w:r>
      <w:r w:rsidRPr="00B062B6">
        <w:rPr>
          <w:rFonts w:ascii="Times New Roman" w:eastAsia="宋体" w:hAnsi="Times New Roman" w:cs="Times New Roman"/>
          <w:szCs w:val="21"/>
        </w:rPr>
        <w:t>,</w:t>
      </w:r>
      <w:r w:rsidRPr="00B062B6">
        <w:rPr>
          <w:rFonts w:ascii="Times New Roman" w:eastAsia="宋体" w:hAnsi="宋体" w:cs="Times New Roman"/>
          <w:szCs w:val="21"/>
        </w:rPr>
        <w:t>系统管理员不能进行以下何种操作</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宋体" w:cs="Times New Roman"/>
          <w:szCs w:val="21"/>
        </w:rPr>
      </w:pPr>
      <w:r w:rsidRPr="00B062B6">
        <w:rPr>
          <w:rFonts w:ascii="Times New Roman" w:eastAsia="宋体" w:hAnsi="Times New Roman" w:cs="Times New Roman"/>
          <w:szCs w:val="21"/>
        </w:rPr>
        <w:t>A.</w:t>
      </w:r>
      <w:proofErr w:type="gramStart"/>
      <w:r w:rsidRPr="00B062B6">
        <w:rPr>
          <w:rFonts w:ascii="Times New Roman" w:eastAsia="宋体" w:hAnsi="宋体" w:cs="Times New Roman"/>
          <w:szCs w:val="21"/>
        </w:rPr>
        <w:t>账套建立</w:t>
      </w:r>
      <w:proofErr w:type="gramEnd"/>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设置自动备份计划</w:t>
      </w:r>
      <w:r w:rsidRPr="00B062B6">
        <w:rPr>
          <w:rFonts w:ascii="Times New Roman" w:eastAsia="宋体" w:hAnsi="Times New Roman" w:cs="Times New Roman"/>
          <w:szCs w:val="21"/>
        </w:rPr>
        <w:t xml:space="preserve">   C.</w:t>
      </w:r>
      <w:proofErr w:type="gramStart"/>
      <w:r w:rsidRPr="00B062B6">
        <w:rPr>
          <w:rFonts w:ascii="Times New Roman" w:eastAsia="宋体" w:hAnsi="宋体" w:cs="Times New Roman"/>
          <w:szCs w:val="21"/>
        </w:rPr>
        <w:t>账套修改</w:t>
      </w:r>
      <w:proofErr w:type="gramEnd"/>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清除异常任务</w:t>
      </w:r>
    </w:p>
    <w:p w:rsidR="00B062B6" w:rsidRPr="00B062B6" w:rsidRDefault="00B062B6" w:rsidP="00B062B6">
      <w:pPr>
        <w:spacing w:line="360" w:lineRule="exact"/>
        <w:rPr>
          <w:rFonts w:ascii="Times New Roman" w:eastAsia="宋体" w:hAnsi="Times New Roman" w:cs="Times New Roman"/>
          <w:color w:val="000000"/>
          <w:szCs w:val="21"/>
        </w:rPr>
      </w:pPr>
      <w:r w:rsidRPr="00B062B6">
        <w:rPr>
          <w:rFonts w:ascii="Times New Roman" w:eastAsia="宋体" w:hAnsi="Times New Roman" w:cs="Times New Roman" w:hint="eastAsia"/>
          <w:szCs w:val="21"/>
        </w:rPr>
        <w:t>36</w:t>
      </w:r>
      <w:r w:rsidRPr="00B062B6">
        <w:rPr>
          <w:rFonts w:ascii="Times New Roman" w:eastAsia="宋体" w:hAnsi="宋体" w:cs="Times New Roman"/>
          <w:szCs w:val="21"/>
        </w:rPr>
        <w:t>．对所管辖的</w:t>
      </w:r>
      <w:proofErr w:type="gramStart"/>
      <w:r w:rsidRPr="00B062B6">
        <w:rPr>
          <w:rFonts w:ascii="Times New Roman" w:eastAsia="宋体" w:hAnsi="宋体" w:cs="Times New Roman"/>
          <w:szCs w:val="21"/>
        </w:rPr>
        <w:t>账套来说</w:t>
      </w:r>
      <w:proofErr w:type="gramEnd"/>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w:t>
      </w:r>
      <w:r w:rsidRPr="00B062B6">
        <w:rPr>
          <w:rFonts w:ascii="Times New Roman" w:eastAsia="宋体" w:hAnsi="宋体" w:cs="Times New Roman"/>
          <w:szCs w:val="21"/>
        </w:rPr>
        <w:t>是级别最高的</w:t>
      </w:r>
      <w:r w:rsidRPr="00B062B6">
        <w:rPr>
          <w:rFonts w:ascii="Times New Roman" w:eastAsia="宋体" w:hAnsi="Times New Roman" w:cs="Times New Roman"/>
          <w:szCs w:val="21"/>
        </w:rPr>
        <w:t>,</w:t>
      </w:r>
      <w:r w:rsidRPr="00B062B6">
        <w:rPr>
          <w:rFonts w:ascii="Times New Roman" w:eastAsia="宋体" w:hAnsi="宋体" w:cs="Times New Roman"/>
          <w:szCs w:val="21"/>
        </w:rPr>
        <w:t>拥有所有模块的操作权限．</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系统主管</w:t>
      </w:r>
      <w:r w:rsidRPr="00B062B6">
        <w:rPr>
          <w:rFonts w:ascii="Times New Roman" w:eastAsia="宋体" w:hAnsi="Times New Roman" w:cs="Times New Roman"/>
          <w:szCs w:val="21"/>
        </w:rPr>
        <w:t xml:space="preserve">      B.</w:t>
      </w:r>
      <w:proofErr w:type="gramStart"/>
      <w:r w:rsidRPr="00B062B6">
        <w:rPr>
          <w:rFonts w:ascii="Times New Roman" w:eastAsia="宋体" w:hAnsi="宋体" w:cs="Times New Roman"/>
          <w:szCs w:val="21"/>
        </w:rPr>
        <w:t>账套主管</w:t>
      </w:r>
      <w:proofErr w:type="gramEnd"/>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操作人员</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单位领导</w:t>
      </w:r>
      <w:r w:rsidRPr="00B062B6">
        <w:rPr>
          <w:rFonts w:ascii="Times New Roman" w:eastAsia="宋体" w:hAnsi="Times New Roman" w:cs="Times New Roman"/>
          <w:szCs w:val="21"/>
        </w:rPr>
        <w:t xml:space="preserve">                                                                                                                                                                       </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37</w:t>
      </w:r>
      <w:r w:rsidRPr="00B062B6">
        <w:rPr>
          <w:rFonts w:ascii="Times New Roman" w:eastAsia="宋体" w:hAnsi="宋体" w:cs="Times New Roman"/>
          <w:szCs w:val="21"/>
        </w:rPr>
        <w:t>．操作员初始密码由</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w:t>
      </w:r>
      <w:r w:rsidRPr="00B062B6">
        <w:rPr>
          <w:rFonts w:ascii="Times New Roman" w:eastAsia="宋体" w:hAnsi="宋体" w:cs="Times New Roman"/>
          <w:szCs w:val="21"/>
        </w:rPr>
        <w:t>指定．</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系统管理员</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企业老总</w:t>
      </w:r>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操作员本人</w:t>
      </w:r>
      <w:r w:rsidRPr="00B062B6">
        <w:rPr>
          <w:rFonts w:ascii="Times New Roman" w:eastAsia="宋体" w:hAnsi="Times New Roman" w:cs="Times New Roman"/>
          <w:szCs w:val="21"/>
        </w:rPr>
        <w:t xml:space="preserve">    D.</w:t>
      </w:r>
      <w:proofErr w:type="gramStart"/>
      <w:r w:rsidRPr="00B062B6">
        <w:rPr>
          <w:rFonts w:ascii="Times New Roman" w:eastAsia="宋体" w:hAnsi="宋体" w:cs="Times New Roman"/>
          <w:szCs w:val="21"/>
        </w:rPr>
        <w:t>账套主管</w:t>
      </w:r>
      <w:proofErr w:type="gramEnd"/>
      <w:r w:rsidRPr="00B062B6">
        <w:rPr>
          <w:rFonts w:ascii="Times New Roman" w:eastAsia="宋体" w:hAnsi="Times New Roman" w:cs="Times New Roman"/>
          <w:szCs w:val="21"/>
        </w:rPr>
        <w:t xml:space="preserve">                                                                                                                                                                                                                                       </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38</w:t>
      </w:r>
      <w:r w:rsidRPr="00B062B6">
        <w:rPr>
          <w:rFonts w:ascii="Times New Roman" w:eastAsia="宋体" w:hAnsi="宋体" w:cs="Times New Roman"/>
          <w:szCs w:val="21"/>
        </w:rPr>
        <w:t>．操作权限管理的实质是</w:t>
      </w:r>
      <w:r w:rsidRPr="00B062B6">
        <w:rPr>
          <w:rFonts w:ascii="Times New Roman" w:eastAsia="宋体" w:hAnsi="Times New Roman" w:cs="Times New Roman"/>
          <w:szCs w:val="21"/>
        </w:rPr>
        <w:t>(</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设置操作员姓名</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设置操作员的代码</w:t>
      </w:r>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设置操作员的口令</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设置操作员的权限</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39</w:t>
      </w:r>
      <w:r w:rsidRPr="00B062B6">
        <w:rPr>
          <w:rFonts w:ascii="Times New Roman" w:eastAsia="宋体" w:hAnsi="宋体" w:cs="Times New Roman"/>
          <w:szCs w:val="21"/>
        </w:rPr>
        <w:t>．新建账</w:t>
      </w:r>
      <w:proofErr w:type="gramStart"/>
      <w:r w:rsidRPr="00B062B6">
        <w:rPr>
          <w:rFonts w:ascii="Times New Roman" w:eastAsia="宋体" w:hAnsi="宋体" w:cs="Times New Roman"/>
          <w:szCs w:val="21"/>
        </w:rPr>
        <w:t>套必须</w:t>
      </w:r>
      <w:proofErr w:type="gramEnd"/>
      <w:r w:rsidRPr="00B062B6">
        <w:rPr>
          <w:rFonts w:ascii="Times New Roman" w:eastAsia="宋体" w:hAnsi="宋体" w:cs="Times New Roman"/>
          <w:szCs w:val="21"/>
        </w:rPr>
        <w:t>由（</w:t>
      </w:r>
      <w:r w:rsidRPr="00B062B6">
        <w:rPr>
          <w:rFonts w:ascii="Times New Roman" w:eastAsia="宋体" w:hAnsi="Times New Roman" w:cs="Times New Roman"/>
          <w:szCs w:val="21"/>
        </w:rPr>
        <w:t xml:space="preserve">  </w:t>
      </w:r>
      <w:r w:rsidRPr="00B062B6">
        <w:rPr>
          <w:rFonts w:ascii="Times New Roman" w:eastAsia="宋体" w:hAnsi="Times New Roman" w:cs="Times New Roman" w:hint="eastAsia"/>
          <w:szCs w:val="21"/>
        </w:rPr>
        <w:t xml:space="preserve">  </w:t>
      </w:r>
      <w:r w:rsidRPr="00B062B6">
        <w:rPr>
          <w:rFonts w:ascii="Times New Roman" w:eastAsia="宋体" w:hAnsi="Times New Roman" w:cs="Times New Roman"/>
          <w:szCs w:val="21"/>
        </w:rPr>
        <w:t xml:space="preserve"> </w:t>
      </w:r>
      <w:r w:rsidRPr="00B062B6">
        <w:rPr>
          <w:rFonts w:ascii="Times New Roman" w:eastAsia="宋体" w:hAnsi="宋体" w:cs="Times New Roman"/>
          <w:szCs w:val="21"/>
        </w:rPr>
        <w:t>）完成。</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．业务主管</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．会计主管</w:t>
      </w:r>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．系统管理员</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．审核人员</w:t>
      </w:r>
    </w:p>
    <w:p w:rsidR="00B062B6" w:rsidRPr="00B062B6" w:rsidRDefault="00B062B6" w:rsidP="00B062B6">
      <w:pPr>
        <w:spacing w:line="360" w:lineRule="exact"/>
        <w:rPr>
          <w:rFonts w:ascii="Times New Roman" w:eastAsia="宋体" w:hAnsi="Times New Roman" w:cs="Times New Roman"/>
          <w:szCs w:val="21"/>
        </w:rPr>
      </w:pPr>
      <w:r w:rsidRPr="00B062B6">
        <w:rPr>
          <w:rFonts w:ascii="Times New Roman" w:eastAsia="宋体" w:hAnsi="Times New Roman" w:cs="Times New Roman" w:hint="eastAsia"/>
          <w:szCs w:val="21"/>
        </w:rPr>
        <w:t>40</w:t>
      </w:r>
      <w:r w:rsidRPr="00B062B6">
        <w:rPr>
          <w:rFonts w:ascii="Times New Roman" w:eastAsia="宋体" w:hAnsi="宋体" w:cs="Times New Roman"/>
          <w:szCs w:val="21"/>
        </w:rPr>
        <w:t>．（</w:t>
      </w:r>
      <w:r w:rsidRPr="00B062B6">
        <w:rPr>
          <w:rFonts w:ascii="Times New Roman" w:eastAsia="宋体" w:hAnsi="Times New Roman" w:cs="Times New Roman"/>
          <w:szCs w:val="21"/>
        </w:rPr>
        <w:t xml:space="preserve">  </w:t>
      </w:r>
      <w:r w:rsidRPr="00B062B6">
        <w:rPr>
          <w:rFonts w:ascii="Times New Roman" w:eastAsia="宋体" w:hAnsi="Times New Roman" w:cs="Times New Roman" w:hint="eastAsia"/>
          <w:szCs w:val="21"/>
        </w:rPr>
        <w:t xml:space="preserve">   </w:t>
      </w:r>
      <w:r w:rsidRPr="00B062B6">
        <w:rPr>
          <w:rFonts w:ascii="Times New Roman" w:eastAsia="宋体" w:hAnsi="宋体" w:cs="Times New Roman"/>
          <w:szCs w:val="21"/>
        </w:rPr>
        <w:t>）有权修改账套。</w:t>
      </w:r>
    </w:p>
    <w:p w:rsidR="00B062B6" w:rsidRPr="00B062B6" w:rsidRDefault="00B062B6" w:rsidP="00B062B6">
      <w:pPr>
        <w:spacing w:line="360" w:lineRule="exact"/>
        <w:ind w:firstLineChars="200" w:firstLine="420"/>
        <w:rPr>
          <w:rFonts w:ascii="Times New Roman" w:eastAsia="宋体" w:hAnsi="Times New Roman" w:cs="Times New Roman"/>
          <w:szCs w:val="21"/>
        </w:rPr>
      </w:pPr>
      <w:r w:rsidRPr="00B062B6">
        <w:rPr>
          <w:rFonts w:ascii="Times New Roman" w:eastAsia="宋体" w:hAnsi="Times New Roman" w:cs="Times New Roman"/>
          <w:szCs w:val="21"/>
        </w:rPr>
        <w:t>A</w:t>
      </w:r>
      <w:r w:rsidRPr="00B062B6">
        <w:rPr>
          <w:rFonts w:ascii="Times New Roman" w:eastAsia="宋体" w:hAnsi="宋体" w:cs="Times New Roman"/>
          <w:szCs w:val="21"/>
        </w:rPr>
        <w:t>．系统管理员</w:t>
      </w:r>
      <w:r w:rsidRPr="00B062B6">
        <w:rPr>
          <w:rFonts w:ascii="Times New Roman" w:eastAsia="宋体" w:hAnsi="Times New Roman" w:cs="Times New Roman"/>
          <w:szCs w:val="21"/>
        </w:rPr>
        <w:t xml:space="preserve">    B</w:t>
      </w:r>
      <w:r w:rsidRPr="00B062B6">
        <w:rPr>
          <w:rFonts w:ascii="Times New Roman" w:eastAsia="宋体" w:hAnsi="宋体" w:cs="Times New Roman"/>
          <w:szCs w:val="21"/>
        </w:rPr>
        <w:t>．</w:t>
      </w:r>
      <w:r w:rsidRPr="00B062B6">
        <w:rPr>
          <w:rFonts w:ascii="Times New Roman" w:eastAsia="宋体" w:hAnsi="Times New Roman" w:cs="Times New Roman"/>
          <w:szCs w:val="21"/>
        </w:rPr>
        <w:t xml:space="preserve"> </w:t>
      </w:r>
      <w:proofErr w:type="gramStart"/>
      <w:r w:rsidRPr="00B062B6">
        <w:rPr>
          <w:rFonts w:ascii="Times New Roman" w:eastAsia="宋体" w:hAnsi="宋体" w:cs="Times New Roman"/>
          <w:szCs w:val="21"/>
        </w:rPr>
        <w:t>账套主管</w:t>
      </w:r>
      <w:proofErr w:type="gramEnd"/>
      <w:r w:rsidRPr="00B062B6">
        <w:rPr>
          <w:rFonts w:ascii="Times New Roman" w:eastAsia="宋体" w:hAnsi="Times New Roman" w:cs="Times New Roman"/>
          <w:szCs w:val="21"/>
        </w:rPr>
        <w:t xml:space="preserve">    C</w:t>
      </w:r>
      <w:r w:rsidRPr="00B062B6">
        <w:rPr>
          <w:rFonts w:ascii="Times New Roman" w:eastAsia="宋体" w:hAnsi="宋体" w:cs="Times New Roman"/>
          <w:szCs w:val="21"/>
        </w:rPr>
        <w:t>．操作员</w:t>
      </w:r>
      <w:r w:rsidRPr="00B062B6">
        <w:rPr>
          <w:rFonts w:ascii="Times New Roman" w:eastAsia="宋体" w:hAnsi="Times New Roman" w:cs="Times New Roman"/>
          <w:szCs w:val="21"/>
        </w:rPr>
        <w:t xml:space="preserve">    D</w:t>
      </w:r>
      <w:r w:rsidRPr="00B062B6">
        <w:rPr>
          <w:rFonts w:ascii="Times New Roman" w:eastAsia="宋体" w:hAnsi="宋体" w:cs="Times New Roman"/>
          <w:szCs w:val="21"/>
        </w:rPr>
        <w:t>．所有操作员</w:t>
      </w:r>
    </w:p>
    <w:p w:rsidR="00B062B6" w:rsidRPr="00B062B6" w:rsidRDefault="00B062B6" w:rsidP="00ED66D0">
      <w:pPr>
        <w:rPr>
          <w:sz w:val="24"/>
          <w:szCs w:val="24"/>
        </w:rPr>
      </w:pPr>
    </w:p>
    <w:p w:rsidR="00AC66EE" w:rsidRDefault="00AC66EE" w:rsidP="00AC66EE">
      <w:r>
        <w:rPr>
          <w:rFonts w:hint="eastAsia"/>
        </w:rPr>
        <w:t>三、名词（每题</w:t>
      </w:r>
      <w:r>
        <w:rPr>
          <w:rFonts w:hint="eastAsia"/>
        </w:rPr>
        <w:t>4</w:t>
      </w:r>
      <w:r>
        <w:rPr>
          <w:rFonts w:hint="eastAsia"/>
        </w:rPr>
        <w:t>分，共</w:t>
      </w:r>
      <w:r>
        <w:rPr>
          <w:rFonts w:hint="eastAsia"/>
        </w:rPr>
        <w:t>20</w:t>
      </w:r>
      <w:r>
        <w:rPr>
          <w:rFonts w:hint="eastAsia"/>
        </w:rPr>
        <w:t>分）</w:t>
      </w:r>
    </w:p>
    <w:p w:rsidR="009D74D6" w:rsidRDefault="009D74D6" w:rsidP="00AC66EE">
      <w:r>
        <w:rPr>
          <w:rFonts w:hint="eastAsia"/>
        </w:rPr>
        <w:t>1</w:t>
      </w:r>
      <w:r>
        <w:rPr>
          <w:rFonts w:hint="eastAsia"/>
        </w:rPr>
        <w:t>、</w:t>
      </w:r>
      <w:r w:rsidR="00B43E8B">
        <w:rPr>
          <w:rFonts w:hint="eastAsia"/>
        </w:rPr>
        <w:t>会计</w:t>
      </w:r>
    </w:p>
    <w:p w:rsidR="009D74D6" w:rsidRDefault="009D74D6" w:rsidP="00AC66EE">
      <w:r>
        <w:rPr>
          <w:rFonts w:hint="eastAsia"/>
        </w:rPr>
        <w:t>2</w:t>
      </w:r>
      <w:r>
        <w:rPr>
          <w:rFonts w:hint="eastAsia"/>
        </w:rPr>
        <w:t>、</w:t>
      </w:r>
      <w:r w:rsidR="00B43E8B">
        <w:rPr>
          <w:rFonts w:hint="eastAsia"/>
        </w:rPr>
        <w:t>会计数据</w:t>
      </w:r>
    </w:p>
    <w:p w:rsidR="009D74D6" w:rsidRDefault="009D74D6" w:rsidP="00AC66EE">
      <w:r>
        <w:rPr>
          <w:rFonts w:hint="eastAsia"/>
        </w:rPr>
        <w:t>3</w:t>
      </w:r>
      <w:r>
        <w:rPr>
          <w:rFonts w:hint="eastAsia"/>
        </w:rPr>
        <w:t>、</w:t>
      </w:r>
      <w:r w:rsidR="00B43E8B">
        <w:rPr>
          <w:rFonts w:hint="eastAsia"/>
        </w:rPr>
        <w:t>会计信息系统</w:t>
      </w:r>
    </w:p>
    <w:p w:rsidR="009D74D6" w:rsidRDefault="009D74D6" w:rsidP="00AC66EE">
      <w:r>
        <w:rPr>
          <w:rFonts w:hint="eastAsia"/>
        </w:rPr>
        <w:t>4</w:t>
      </w:r>
      <w:r>
        <w:rPr>
          <w:rFonts w:hint="eastAsia"/>
        </w:rPr>
        <w:t>、</w:t>
      </w:r>
      <w:r w:rsidR="00B43E8B">
        <w:rPr>
          <w:rFonts w:hint="eastAsia"/>
        </w:rPr>
        <w:t>结构化分析方法</w:t>
      </w:r>
    </w:p>
    <w:p w:rsidR="009D74D6" w:rsidRDefault="009D74D6" w:rsidP="00AC66EE">
      <w:r>
        <w:rPr>
          <w:rFonts w:hint="eastAsia"/>
        </w:rPr>
        <w:t>5</w:t>
      </w:r>
      <w:r>
        <w:rPr>
          <w:rFonts w:hint="eastAsia"/>
        </w:rPr>
        <w:t>、</w:t>
      </w:r>
      <w:r w:rsidR="00B43E8B">
        <w:rPr>
          <w:rFonts w:hint="eastAsia"/>
        </w:rPr>
        <w:t>逻辑模型</w:t>
      </w:r>
    </w:p>
    <w:p w:rsidR="009D74D6" w:rsidRPr="009D74D6" w:rsidRDefault="009D74D6" w:rsidP="00AC66EE"/>
    <w:p w:rsidR="00AC66EE" w:rsidRDefault="00AC66EE" w:rsidP="00AC66EE">
      <w:r>
        <w:rPr>
          <w:rFonts w:hint="eastAsia"/>
        </w:rPr>
        <w:t>四、判断题（每题</w:t>
      </w:r>
      <w:r>
        <w:rPr>
          <w:rFonts w:hint="eastAsia"/>
        </w:rPr>
        <w:t>1</w:t>
      </w:r>
      <w:r>
        <w:rPr>
          <w:rFonts w:hint="eastAsia"/>
        </w:rPr>
        <w:t>分，共</w:t>
      </w:r>
      <w:r>
        <w:rPr>
          <w:rFonts w:hint="eastAsia"/>
        </w:rPr>
        <w:t>10</w:t>
      </w:r>
      <w:r>
        <w:rPr>
          <w:rFonts w:hint="eastAsia"/>
        </w:rPr>
        <w:t>分；</w:t>
      </w:r>
      <w:r w:rsidRPr="00377E84">
        <w:rPr>
          <w:rFonts w:hint="eastAsia"/>
        </w:rPr>
        <w:t>正确的在括号内写</w:t>
      </w:r>
      <w:r w:rsidR="0012767C" w:rsidRPr="00377E84">
        <w:rPr>
          <w:rFonts w:hint="eastAsia"/>
        </w:rPr>
        <w:t>“</w:t>
      </w:r>
      <w:r w:rsidR="0012767C" w:rsidRPr="004C0B02">
        <w:rPr>
          <w:rFonts w:ascii="Times New Roman" w:eastAsia="宋体" w:hAnsi="Times New Roman" w:cs="Times New Roman"/>
          <w:szCs w:val="21"/>
        </w:rPr>
        <w:t>√</w:t>
      </w:r>
      <w:r w:rsidR="0012767C" w:rsidRPr="00377E84">
        <w:rPr>
          <w:rFonts w:hint="eastAsia"/>
        </w:rPr>
        <w:t>”，错误的在括号内写“</w:t>
      </w:r>
      <w:r w:rsidR="0012767C" w:rsidRPr="004C0B02">
        <w:rPr>
          <w:rFonts w:ascii="Times New Roman" w:eastAsia="宋体" w:hAnsi="Times New Roman" w:cs="Times New Roman"/>
          <w:szCs w:val="21"/>
        </w:rPr>
        <w:t>×</w:t>
      </w:r>
      <w:r w:rsidR="0012767C">
        <w:rPr>
          <w:rFonts w:hint="eastAsia"/>
        </w:rPr>
        <w:t>”</w:t>
      </w:r>
      <w:r>
        <w:rPr>
          <w:rFonts w:hint="eastAsia"/>
        </w:rPr>
        <w:t>）</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1</w:t>
      </w:r>
      <w:r w:rsidR="00B822D8" w:rsidRPr="00B822D8">
        <w:rPr>
          <w:rFonts w:ascii="Times New Roman" w:eastAsia="宋体" w:hAnsi="宋体" w:cs="Times New Roman"/>
          <w:szCs w:val="21"/>
        </w:rPr>
        <w:t>．凭证上的摘要是对本凭证所反映的经济业务内的说明，凭证上的每个分录行必须有摘要，且同一张凭证上的摘要应相同。</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2</w:t>
      </w:r>
      <w:r>
        <w:rPr>
          <w:rFonts w:ascii="Times New Roman" w:eastAsia="宋体" w:hAnsi="宋体" w:cs="Times New Roman"/>
          <w:szCs w:val="21"/>
        </w:rPr>
        <w:t>．</w:t>
      </w:r>
      <w:r w:rsidR="00B822D8" w:rsidRPr="00B822D8">
        <w:rPr>
          <w:rFonts w:ascii="Times New Roman" w:eastAsia="宋体" w:hAnsi="宋体" w:cs="Times New Roman"/>
          <w:szCs w:val="21"/>
        </w:rPr>
        <w:t>如果往来业务较多则一般应该采用应收与应付</w:t>
      </w:r>
      <w:proofErr w:type="gramStart"/>
      <w:r w:rsidR="00B822D8" w:rsidRPr="00B822D8">
        <w:rPr>
          <w:rFonts w:ascii="Times New Roman" w:eastAsia="宋体" w:hAnsi="宋体" w:cs="Times New Roman"/>
          <w:szCs w:val="21"/>
        </w:rPr>
        <w:t>款系统</w:t>
      </w:r>
      <w:proofErr w:type="gramEnd"/>
      <w:r w:rsidR="00B822D8" w:rsidRPr="00B822D8">
        <w:rPr>
          <w:rFonts w:ascii="Times New Roman" w:eastAsia="宋体" w:hAnsi="宋体" w:cs="Times New Roman"/>
          <w:szCs w:val="21"/>
        </w:rPr>
        <w:t>进行独立核算和管理。</w:t>
      </w:r>
      <w:r w:rsidR="00B822D8" w:rsidRPr="00B822D8">
        <w:rPr>
          <w:rFonts w:ascii="Times New Roman" w:eastAsia="宋体" w:hAnsi="Times New Roman" w:cs="Times New Roman"/>
          <w:szCs w:val="21"/>
        </w:rPr>
        <w:t xml:space="preserve">  </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3</w:t>
      </w:r>
      <w:r w:rsidR="00B822D8" w:rsidRPr="00B822D8">
        <w:rPr>
          <w:rFonts w:ascii="Times New Roman" w:eastAsia="宋体" w:hAnsi="宋体" w:cs="Times New Roman"/>
          <w:szCs w:val="21"/>
        </w:rPr>
        <w:t>．不管记账凭证编号由手工输入或自动产生，会计软件都应当确保凭证编号的连续性。</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4</w:t>
      </w:r>
      <w:r>
        <w:rPr>
          <w:rFonts w:ascii="Times New Roman" w:eastAsia="宋体" w:hAnsi="宋体" w:cs="Times New Roman"/>
          <w:szCs w:val="21"/>
        </w:rPr>
        <w:t>．</w:t>
      </w:r>
      <w:r w:rsidR="00B822D8" w:rsidRPr="00B822D8">
        <w:rPr>
          <w:rFonts w:ascii="Times New Roman" w:eastAsia="宋体" w:hAnsi="宋体" w:cs="Times New Roman"/>
          <w:szCs w:val="21"/>
        </w:rPr>
        <w:t>收款凭证．付款凭证必须由出纳签字。</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5</w:t>
      </w:r>
      <w:r>
        <w:rPr>
          <w:rFonts w:ascii="Times New Roman" w:eastAsia="宋体" w:hAnsi="宋体" w:cs="Times New Roman"/>
          <w:szCs w:val="21"/>
        </w:rPr>
        <w:t>．</w:t>
      </w:r>
      <w:r w:rsidR="00B822D8" w:rsidRPr="00B822D8">
        <w:rPr>
          <w:rFonts w:ascii="Times New Roman" w:eastAsia="宋体" w:hAnsi="宋体" w:cs="Times New Roman"/>
          <w:szCs w:val="21"/>
        </w:rPr>
        <w:t>在设置供应商分类的前提下，必须先设置供应商分类才能建立供应商档案。</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6</w:t>
      </w:r>
      <w:r>
        <w:rPr>
          <w:rFonts w:ascii="Times New Roman" w:eastAsia="宋体" w:hAnsi="宋体" w:cs="Times New Roman"/>
          <w:szCs w:val="21"/>
        </w:rPr>
        <w:t>．</w:t>
      </w:r>
      <w:r w:rsidR="00B822D8" w:rsidRPr="00B822D8">
        <w:rPr>
          <w:rFonts w:ascii="Times New Roman" w:eastAsia="宋体" w:hAnsi="宋体" w:cs="Times New Roman"/>
          <w:szCs w:val="21"/>
        </w:rPr>
        <w:t>在总账系统中，只有在</w:t>
      </w:r>
      <w:r w:rsidR="00B822D8" w:rsidRPr="00B822D8">
        <w:rPr>
          <w:rFonts w:ascii="Times New Roman" w:eastAsia="宋体" w:hAnsi="Times New Roman" w:cs="Times New Roman"/>
          <w:szCs w:val="21"/>
        </w:rPr>
        <w:t>“</w:t>
      </w:r>
      <w:r w:rsidR="00B822D8" w:rsidRPr="00B822D8">
        <w:rPr>
          <w:rFonts w:ascii="Times New Roman" w:eastAsia="宋体" w:hAnsi="宋体" w:cs="Times New Roman"/>
          <w:szCs w:val="21"/>
        </w:rPr>
        <w:t>会计科目</w:t>
      </w:r>
      <w:r w:rsidR="00B822D8" w:rsidRPr="00B822D8">
        <w:rPr>
          <w:rFonts w:ascii="Times New Roman" w:eastAsia="宋体" w:hAnsi="Times New Roman" w:cs="Times New Roman"/>
          <w:szCs w:val="21"/>
        </w:rPr>
        <w:t>”</w:t>
      </w:r>
      <w:r w:rsidR="00B822D8" w:rsidRPr="00B822D8">
        <w:rPr>
          <w:rFonts w:ascii="Times New Roman" w:eastAsia="宋体" w:hAnsi="宋体" w:cs="Times New Roman"/>
          <w:szCs w:val="21"/>
        </w:rPr>
        <w:t>功能下通过</w:t>
      </w:r>
      <w:r w:rsidR="00B822D8" w:rsidRPr="00B822D8">
        <w:rPr>
          <w:rFonts w:ascii="Times New Roman" w:eastAsia="宋体" w:hAnsi="Times New Roman" w:cs="Times New Roman"/>
          <w:szCs w:val="21"/>
        </w:rPr>
        <w:t>“</w:t>
      </w:r>
      <w:r w:rsidR="00B822D8" w:rsidRPr="00B822D8">
        <w:rPr>
          <w:rFonts w:ascii="Times New Roman" w:eastAsia="宋体" w:hAnsi="宋体" w:cs="Times New Roman"/>
          <w:szCs w:val="21"/>
        </w:rPr>
        <w:t>指定科目</w:t>
      </w:r>
      <w:r w:rsidR="00B822D8" w:rsidRPr="00B822D8">
        <w:rPr>
          <w:rFonts w:ascii="Times New Roman" w:eastAsia="宋体" w:hAnsi="Times New Roman" w:cs="Times New Roman"/>
          <w:szCs w:val="21"/>
        </w:rPr>
        <w:t>”</w:t>
      </w:r>
      <w:r w:rsidR="00B822D8" w:rsidRPr="00B822D8">
        <w:rPr>
          <w:rFonts w:ascii="Times New Roman" w:eastAsia="宋体" w:hAnsi="宋体" w:cs="Times New Roman"/>
          <w:szCs w:val="21"/>
        </w:rPr>
        <w:t>预先指定的现金类科目，才可以通</w:t>
      </w:r>
      <w:r w:rsidR="00B822D8" w:rsidRPr="00B822D8">
        <w:rPr>
          <w:rFonts w:ascii="宋体" w:eastAsia="宋体" w:hAnsi="宋体" w:cs="Times New Roman"/>
          <w:szCs w:val="21"/>
        </w:rPr>
        <w:t>过“现金日记账”功</w:t>
      </w:r>
      <w:r w:rsidR="00B822D8" w:rsidRPr="00B822D8">
        <w:rPr>
          <w:rFonts w:ascii="Times New Roman" w:eastAsia="宋体" w:hAnsi="宋体" w:cs="Times New Roman"/>
          <w:szCs w:val="21"/>
        </w:rPr>
        <w:t>能查询其日记账。</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7</w:t>
      </w:r>
      <w:r>
        <w:rPr>
          <w:rFonts w:ascii="Times New Roman" w:eastAsia="宋体" w:hAnsi="宋体" w:cs="Times New Roman"/>
          <w:szCs w:val="21"/>
        </w:rPr>
        <w:t>．</w:t>
      </w:r>
      <w:r w:rsidR="00B822D8" w:rsidRPr="00B822D8">
        <w:rPr>
          <w:rFonts w:ascii="Times New Roman" w:eastAsia="宋体" w:hAnsi="宋体" w:cs="Times New Roman"/>
          <w:szCs w:val="21"/>
        </w:rPr>
        <w:t>结账后才能输出已结账期间的正式会计报表．总账和明细账。</w:t>
      </w:r>
      <w:r w:rsidR="00B822D8" w:rsidRPr="00B822D8">
        <w:rPr>
          <w:rFonts w:ascii="Times New Roman" w:eastAsia="宋体" w:hAnsi="Times New Roman" w:cs="Times New Roman"/>
          <w:szCs w:val="21"/>
        </w:rPr>
        <w:t xml:space="preserve">  </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hint="eastAsia"/>
          <w:szCs w:val="21"/>
        </w:rPr>
        <w:t>8</w:t>
      </w:r>
      <w:r w:rsidR="00B822D8" w:rsidRPr="00B822D8">
        <w:rPr>
          <w:rFonts w:ascii="Times New Roman" w:eastAsia="宋体" w:hAnsi="宋体" w:cs="Times New Roman"/>
          <w:szCs w:val="21"/>
        </w:rPr>
        <w:t>．在通用报表系统中，表内取数一般直接按科目代码进行取数。</w:t>
      </w:r>
      <w:r w:rsidR="00B822D8" w:rsidRPr="00B822D8">
        <w:rPr>
          <w:rFonts w:ascii="Times New Roman" w:eastAsia="宋体" w:hAnsi="Times New Roman" w:cs="Times New Roman"/>
          <w:szCs w:val="21"/>
        </w:rPr>
        <w:t xml:space="preserve">   </w:t>
      </w:r>
      <w:r w:rsidR="00B822D8" w:rsidRPr="00B822D8">
        <w:rPr>
          <w:rFonts w:ascii="Times New Roman" w:eastAsia="宋体" w:hAnsi="Times New Roman" w:cs="Times New Roman" w:hint="eastAsia"/>
          <w:szCs w:val="21"/>
        </w:rPr>
        <w:t xml:space="preserve"> </w:t>
      </w:r>
    </w:p>
    <w:p w:rsidR="00B822D8" w:rsidRPr="00B822D8" w:rsidRDefault="00BF3F04" w:rsidP="00B822D8">
      <w:pPr>
        <w:spacing w:line="360" w:lineRule="exact"/>
        <w:rPr>
          <w:rFonts w:ascii="Times New Roman" w:eastAsia="宋体" w:hAnsi="Times New Roman"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sidR="00B822D8" w:rsidRPr="00B822D8">
        <w:rPr>
          <w:rFonts w:ascii="Times New Roman" w:eastAsia="宋体" w:hAnsi="Times New Roman" w:cs="Times New Roman"/>
          <w:szCs w:val="24"/>
        </w:rPr>
        <w:t>9</w:t>
      </w:r>
      <w:r w:rsidR="00B822D8" w:rsidRPr="00B822D8">
        <w:rPr>
          <w:rFonts w:ascii="Times New Roman" w:eastAsia="宋体" w:hAnsi="Times New Roman" w:cs="Times New Roman" w:hint="eastAsia"/>
          <w:szCs w:val="24"/>
        </w:rPr>
        <w:t>．</w:t>
      </w:r>
      <w:r w:rsidR="00B822D8" w:rsidRPr="00B822D8">
        <w:rPr>
          <w:rFonts w:ascii="Times New Roman" w:eastAsia="宋体" w:hAnsi="宋体" w:cs="Times New Roman"/>
          <w:szCs w:val="21"/>
        </w:rPr>
        <w:t>本期输入的会计凭证全部登记入账之后才可以</w:t>
      </w:r>
      <w:proofErr w:type="gramStart"/>
      <w:r w:rsidR="00B822D8" w:rsidRPr="00B822D8">
        <w:rPr>
          <w:rFonts w:ascii="Times New Roman" w:eastAsia="宋体" w:hAnsi="宋体" w:cs="Times New Roman"/>
          <w:szCs w:val="21"/>
        </w:rPr>
        <w:t>结帐</w:t>
      </w:r>
      <w:proofErr w:type="gramEnd"/>
      <w:r w:rsidR="00B822D8" w:rsidRPr="00B822D8">
        <w:rPr>
          <w:rFonts w:ascii="Times New Roman" w:eastAsia="宋体" w:hAnsi="宋体" w:cs="Times New Roman"/>
          <w:szCs w:val="21"/>
        </w:rPr>
        <w:t>。</w:t>
      </w:r>
    </w:p>
    <w:p w:rsidR="00B822D8" w:rsidRPr="00B822D8" w:rsidRDefault="00BF3F04" w:rsidP="00B822D8">
      <w:pPr>
        <w:spacing w:line="360" w:lineRule="exact"/>
        <w:rPr>
          <w:rFonts w:ascii="Times New Roman" w:eastAsia="宋体" w:hAnsi="宋体" w:cs="Times New Roman"/>
          <w:szCs w:val="21"/>
        </w:rPr>
      </w:pPr>
      <w:r w:rsidRPr="00B822D8">
        <w:rPr>
          <w:rFonts w:ascii="Times New Roman" w:eastAsia="宋体" w:hAnsi="宋体" w:cs="Times New Roman"/>
          <w:szCs w:val="21"/>
        </w:rPr>
        <w:t>（</w:t>
      </w:r>
      <w:r w:rsidRPr="00B822D8">
        <w:rPr>
          <w:rFonts w:ascii="Times New Roman" w:eastAsia="宋体" w:hAnsi="宋体" w:cs="Times New Roman" w:hint="eastAsia"/>
          <w:szCs w:val="21"/>
        </w:rPr>
        <w:t xml:space="preserve">  </w:t>
      </w:r>
      <w:r w:rsidRPr="00B822D8">
        <w:rPr>
          <w:rFonts w:ascii="Times New Roman" w:eastAsia="宋体" w:hAnsi="宋体" w:cs="Times New Roman"/>
          <w:szCs w:val="21"/>
        </w:rPr>
        <w:t>）</w:t>
      </w:r>
      <w:r>
        <w:rPr>
          <w:rFonts w:ascii="Times New Roman" w:eastAsia="宋体" w:hAnsi="Times New Roman" w:cs="Times New Roman" w:hint="eastAsia"/>
          <w:szCs w:val="21"/>
        </w:rPr>
        <w:t>1</w:t>
      </w:r>
      <w:r w:rsidR="00B822D8" w:rsidRPr="00B822D8">
        <w:rPr>
          <w:rFonts w:ascii="Times New Roman" w:eastAsia="宋体" w:hAnsi="Times New Roman" w:cs="Times New Roman" w:hint="eastAsia"/>
          <w:szCs w:val="21"/>
        </w:rPr>
        <w:t>0</w:t>
      </w:r>
      <w:r>
        <w:rPr>
          <w:rFonts w:ascii="Times New Roman" w:eastAsia="宋体" w:hAnsi="宋体" w:cs="Times New Roman"/>
          <w:szCs w:val="21"/>
        </w:rPr>
        <w:t>．</w:t>
      </w:r>
      <w:r w:rsidR="00B822D8" w:rsidRPr="00B822D8">
        <w:rPr>
          <w:rFonts w:ascii="Times New Roman" w:eastAsia="宋体" w:hAnsi="宋体" w:cs="Times New Roman"/>
          <w:szCs w:val="21"/>
        </w:rPr>
        <w:t>凭证审核人和制单人不能为同一个人。</w:t>
      </w:r>
    </w:p>
    <w:p w:rsidR="00B822D8" w:rsidRPr="00B822D8" w:rsidRDefault="00B822D8" w:rsidP="00AC66EE"/>
    <w:p w:rsidR="00AC66EE" w:rsidRDefault="00AC66EE" w:rsidP="00AC66EE">
      <w:r>
        <w:rPr>
          <w:rFonts w:hint="eastAsia"/>
        </w:rPr>
        <w:t>五、简答题（每题</w:t>
      </w:r>
      <w:r>
        <w:rPr>
          <w:rFonts w:hint="eastAsia"/>
        </w:rPr>
        <w:t>5</w:t>
      </w:r>
      <w:r>
        <w:rPr>
          <w:rFonts w:hint="eastAsia"/>
        </w:rPr>
        <w:t>分，共</w:t>
      </w:r>
      <w:r>
        <w:rPr>
          <w:rFonts w:hint="eastAsia"/>
        </w:rPr>
        <w:t>20</w:t>
      </w:r>
      <w:r>
        <w:rPr>
          <w:rFonts w:hint="eastAsia"/>
        </w:rPr>
        <w:t>分）</w:t>
      </w:r>
    </w:p>
    <w:p w:rsidR="005541FD" w:rsidRDefault="005541FD" w:rsidP="005541FD">
      <w:r>
        <w:t>1</w:t>
      </w:r>
      <w:r>
        <w:t>、</w:t>
      </w:r>
      <w:r w:rsidR="00E74852">
        <w:rPr>
          <w:rFonts w:hint="eastAsia"/>
        </w:rPr>
        <w:t>会计电算化系统中日常账务处理模块有哪些主要功能？</w:t>
      </w:r>
    </w:p>
    <w:p w:rsidR="005541FD" w:rsidRDefault="005541FD" w:rsidP="005541FD">
      <w:r>
        <w:t>2</w:t>
      </w:r>
      <w:r>
        <w:t>、</w:t>
      </w:r>
      <w:r w:rsidR="00E74852">
        <w:rPr>
          <w:rFonts w:hint="eastAsia"/>
        </w:rPr>
        <w:t>会计电算化系统中工资管理子系统的业务处理工作主要有哪些？</w:t>
      </w:r>
    </w:p>
    <w:p w:rsidR="005541FD" w:rsidRDefault="005541FD" w:rsidP="005541FD">
      <w:r>
        <w:lastRenderedPageBreak/>
        <w:t>3</w:t>
      </w:r>
      <w:r>
        <w:t>、</w:t>
      </w:r>
      <w:r w:rsidR="00DE29F5">
        <w:rPr>
          <w:rFonts w:hint="eastAsia"/>
        </w:rPr>
        <w:t>在会计电算化系统中，记账是由记账员发出指令后计算机自动进行的</w:t>
      </w:r>
      <w:r w:rsidR="00E534AE">
        <w:rPr>
          <w:rFonts w:hint="eastAsia"/>
        </w:rPr>
        <w:t>。</w:t>
      </w:r>
      <w:r w:rsidR="00DE29F5">
        <w:rPr>
          <w:rFonts w:hint="eastAsia"/>
        </w:rPr>
        <w:t>请问要具备哪些条件，记账工作才能顺利完成？</w:t>
      </w:r>
    </w:p>
    <w:p w:rsidR="005541FD" w:rsidRDefault="005541FD" w:rsidP="00AC66EE">
      <w:r>
        <w:t>4</w:t>
      </w:r>
      <w:r>
        <w:t>、</w:t>
      </w:r>
      <w:r w:rsidR="00E534AE">
        <w:rPr>
          <w:rFonts w:hint="eastAsia"/>
        </w:rPr>
        <w:t>在会计电算化系统中，结账工作是由结账员发出指令后计算机自动完成的，但在结账前应进行有关工作的检查，否则不能顺利完成结账工作。请问工作人员应检查哪些主要事项？</w:t>
      </w:r>
    </w:p>
    <w:p w:rsidR="0072012D" w:rsidRPr="005541FD" w:rsidRDefault="0072012D" w:rsidP="00AC66EE"/>
    <w:p w:rsidR="00AC66EE" w:rsidRDefault="00AC66EE" w:rsidP="00AC66EE">
      <w:r>
        <w:rPr>
          <w:rFonts w:hint="eastAsia"/>
        </w:rPr>
        <w:t>六、操作说明题（每题</w:t>
      </w:r>
      <w:r>
        <w:rPr>
          <w:rFonts w:hint="eastAsia"/>
        </w:rPr>
        <w:t>7</w:t>
      </w:r>
      <w:r>
        <w:rPr>
          <w:rFonts w:hint="eastAsia"/>
        </w:rPr>
        <w:t>分，共</w:t>
      </w:r>
      <w:r>
        <w:rPr>
          <w:rFonts w:hint="eastAsia"/>
        </w:rPr>
        <w:t>14</w:t>
      </w:r>
      <w:r>
        <w:rPr>
          <w:rFonts w:hint="eastAsia"/>
        </w:rPr>
        <w:t>分）</w:t>
      </w:r>
    </w:p>
    <w:p w:rsidR="00F00A55" w:rsidRDefault="000A42A5">
      <w:pPr>
        <w:widowControl/>
        <w:jc w:val="left"/>
      </w:pPr>
      <w:r>
        <w:rPr>
          <w:rFonts w:hint="eastAsia"/>
        </w:rPr>
        <w:t>1</w:t>
      </w:r>
      <w:r>
        <w:rPr>
          <w:rFonts w:hint="eastAsia"/>
        </w:rPr>
        <w:t>、</w:t>
      </w:r>
      <w:r>
        <w:rPr>
          <w:rFonts w:hint="eastAsia"/>
        </w:rPr>
        <w:t>Access</w:t>
      </w:r>
      <w:r w:rsidR="0013061A">
        <w:rPr>
          <w:rFonts w:hint="eastAsia"/>
        </w:rPr>
        <w:t>是一种什么软件？用这种软件可以帮助人们完成哪些工作？</w:t>
      </w:r>
      <w:r w:rsidR="00F00A55">
        <w:rPr>
          <w:rFonts w:hint="eastAsia"/>
        </w:rPr>
        <w:t>简述用</w:t>
      </w:r>
      <w:r w:rsidR="00F00A55" w:rsidRPr="00F00A55">
        <w:t>Access</w:t>
      </w:r>
      <w:r w:rsidR="00F00A55">
        <w:rPr>
          <w:rFonts w:hint="eastAsia"/>
        </w:rPr>
        <w:t>系统创建表的操作</w:t>
      </w:r>
      <w:r w:rsidR="00363A65">
        <w:rPr>
          <w:rFonts w:hint="eastAsia"/>
        </w:rPr>
        <w:t>方法</w:t>
      </w:r>
      <w:r w:rsidR="0013061A">
        <w:rPr>
          <w:rFonts w:hint="eastAsia"/>
        </w:rPr>
        <w:t>？</w:t>
      </w:r>
    </w:p>
    <w:p w:rsidR="002C7A10" w:rsidRDefault="00F00A55">
      <w:pPr>
        <w:widowControl/>
        <w:jc w:val="left"/>
      </w:pPr>
      <w:r>
        <w:rPr>
          <w:rFonts w:hint="eastAsia"/>
        </w:rPr>
        <w:t>2</w:t>
      </w:r>
      <w:r>
        <w:rPr>
          <w:rFonts w:hint="eastAsia"/>
        </w:rPr>
        <w:t>、</w:t>
      </w:r>
      <w:r w:rsidR="00C20B91">
        <w:rPr>
          <w:rFonts w:hint="eastAsia"/>
        </w:rPr>
        <w:t>某会计主管工作时发现一张已记账的凭证上有错误：借贷双方金额都大了十倍。请你简述处理该错误的操作过程？</w:t>
      </w:r>
      <w:r w:rsidR="002C7A10">
        <w:br w:type="page"/>
      </w:r>
    </w:p>
    <w:p w:rsidR="000A42A5" w:rsidRDefault="000A42A5">
      <w:pPr>
        <w:widowControl/>
        <w:jc w:val="left"/>
      </w:pPr>
    </w:p>
    <w:p w:rsidR="002C7A10" w:rsidRPr="00EA7D07" w:rsidRDefault="002C7A10" w:rsidP="002C7A10">
      <w:pPr>
        <w:spacing w:beforeLines="100" w:before="312" w:afterLines="50" w:after="156" w:line="320" w:lineRule="exact"/>
        <w:jc w:val="center"/>
        <w:rPr>
          <w:rFonts w:ascii="Calibri" w:eastAsia="宋体" w:hAnsi="Calibri" w:cs="Times New Roman"/>
          <w:b/>
          <w:sz w:val="30"/>
          <w:szCs w:val="30"/>
        </w:rPr>
      </w:pPr>
      <w:r w:rsidRPr="00EA7D07">
        <w:rPr>
          <w:rFonts w:ascii="Calibri" w:eastAsia="宋体" w:hAnsi="Calibri" w:cs="Times New Roman" w:hint="eastAsia"/>
          <w:b/>
          <w:sz w:val="30"/>
          <w:szCs w:val="30"/>
        </w:rPr>
        <w:t>《</w:t>
      </w:r>
      <w:r>
        <w:rPr>
          <w:rFonts w:hint="eastAsia"/>
          <w:b/>
          <w:sz w:val="30"/>
          <w:szCs w:val="30"/>
        </w:rPr>
        <w:t>会计电算化</w:t>
      </w:r>
      <w:r w:rsidRPr="00EA7D07">
        <w:rPr>
          <w:rFonts w:ascii="Calibri" w:eastAsia="宋体" w:hAnsi="Calibri" w:cs="Times New Roman" w:hint="eastAsia"/>
          <w:b/>
          <w:sz w:val="30"/>
          <w:szCs w:val="30"/>
        </w:rPr>
        <w:t>》模拟试题（</w:t>
      </w:r>
      <w:r>
        <w:rPr>
          <w:rFonts w:ascii="Calibri" w:eastAsia="宋体" w:hAnsi="Calibri" w:cs="Times New Roman" w:hint="eastAsia"/>
          <w:b/>
          <w:sz w:val="30"/>
          <w:szCs w:val="30"/>
        </w:rPr>
        <w:t>四</w:t>
      </w:r>
      <w:r w:rsidRPr="00EA7D07">
        <w:rPr>
          <w:rFonts w:ascii="Calibri" w:eastAsia="宋体" w:hAnsi="Calibri" w:cs="Times New Roman" w:hint="eastAsia"/>
          <w:b/>
          <w:sz w:val="30"/>
          <w:szCs w:val="30"/>
        </w:rPr>
        <w:t>）</w:t>
      </w:r>
      <w:r w:rsidRPr="00EA7D07">
        <w:rPr>
          <w:rFonts w:ascii="Times New Roman" w:eastAsia="宋体" w:hAnsi="Times New Roman" w:cs="Times New Roman" w:hint="eastAsia"/>
          <w:b/>
          <w:sz w:val="30"/>
          <w:szCs w:val="30"/>
        </w:rPr>
        <w:t>参考答案</w:t>
      </w:r>
    </w:p>
    <w:p w:rsidR="00ED66D0" w:rsidRDefault="00ED66D0" w:rsidP="00ED66D0">
      <w:pPr>
        <w:rPr>
          <w:rFonts w:hint="eastAsia"/>
          <w:sz w:val="24"/>
          <w:szCs w:val="24"/>
        </w:rPr>
      </w:pPr>
      <w:r w:rsidRPr="00E319FE">
        <w:rPr>
          <w:rFonts w:hint="eastAsia"/>
          <w:sz w:val="24"/>
          <w:szCs w:val="24"/>
        </w:rPr>
        <w:t>一、填空题（每空</w:t>
      </w:r>
      <w:r>
        <w:rPr>
          <w:rFonts w:hint="eastAsia"/>
          <w:sz w:val="24"/>
          <w:szCs w:val="24"/>
        </w:rPr>
        <w:t>2</w:t>
      </w:r>
      <w:r w:rsidRPr="00E319FE">
        <w:rPr>
          <w:rFonts w:hint="eastAsia"/>
          <w:sz w:val="24"/>
          <w:szCs w:val="24"/>
        </w:rPr>
        <w:t>分，共</w:t>
      </w:r>
      <w:r>
        <w:rPr>
          <w:rFonts w:hint="eastAsia"/>
          <w:sz w:val="24"/>
          <w:szCs w:val="24"/>
        </w:rPr>
        <w:t>16</w:t>
      </w:r>
      <w:r w:rsidRPr="00E319FE">
        <w:rPr>
          <w:rFonts w:hint="eastAsia"/>
          <w:sz w:val="24"/>
          <w:szCs w:val="24"/>
        </w:rPr>
        <w:t>分）</w:t>
      </w:r>
    </w:p>
    <w:p w:rsidR="00C85F40" w:rsidRDefault="00C85F40" w:rsidP="00ED66D0">
      <w:pPr>
        <w:rPr>
          <w:rFonts w:hint="eastAsia"/>
          <w:szCs w:val="21"/>
        </w:rPr>
      </w:pPr>
      <w:r w:rsidRPr="00C85F40">
        <w:rPr>
          <w:rFonts w:hint="eastAsia"/>
          <w:szCs w:val="21"/>
        </w:rPr>
        <w:t>1</w:t>
      </w:r>
      <w:r w:rsidRPr="00C85F40">
        <w:rPr>
          <w:rFonts w:hint="eastAsia"/>
          <w:szCs w:val="21"/>
        </w:rPr>
        <w:t>、关键字、唯一、年、月</w:t>
      </w:r>
    </w:p>
    <w:p w:rsidR="00C85F40" w:rsidRPr="00C85F40" w:rsidRDefault="00C85F40" w:rsidP="00ED66D0">
      <w:pPr>
        <w:rPr>
          <w:rFonts w:hint="eastAsia"/>
          <w:szCs w:val="21"/>
        </w:rPr>
      </w:pPr>
      <w:r>
        <w:rPr>
          <w:rFonts w:hint="eastAsia"/>
          <w:szCs w:val="21"/>
        </w:rPr>
        <w:t>2</w:t>
      </w:r>
      <w:r>
        <w:rPr>
          <w:rFonts w:hint="eastAsia"/>
          <w:szCs w:val="21"/>
        </w:rPr>
        <w:t>、</w:t>
      </w:r>
      <w:r w:rsidR="0045079C">
        <w:rPr>
          <w:rFonts w:hint="eastAsia"/>
          <w:szCs w:val="21"/>
        </w:rPr>
        <w:t>多次、一次、</w:t>
      </w:r>
      <w:r w:rsidR="00084DA0">
        <w:rPr>
          <w:rFonts w:hint="eastAsia"/>
          <w:szCs w:val="21"/>
        </w:rPr>
        <w:t>只能</w:t>
      </w:r>
      <w:r w:rsidR="0045079C">
        <w:rPr>
          <w:rFonts w:hint="eastAsia"/>
          <w:szCs w:val="21"/>
        </w:rPr>
        <w:t>一次</w:t>
      </w:r>
    </w:p>
    <w:p w:rsidR="00C85F40" w:rsidRDefault="00084DA0" w:rsidP="00ED66D0">
      <w:pPr>
        <w:rPr>
          <w:rFonts w:hint="eastAsia"/>
          <w:szCs w:val="21"/>
        </w:rPr>
      </w:pPr>
      <w:r w:rsidRPr="00334126">
        <w:rPr>
          <w:rFonts w:hint="eastAsia"/>
          <w:szCs w:val="21"/>
        </w:rPr>
        <w:t>3</w:t>
      </w:r>
      <w:r w:rsidRPr="00334126">
        <w:rPr>
          <w:rFonts w:hint="eastAsia"/>
          <w:szCs w:val="21"/>
        </w:rPr>
        <w:t>、记账</w:t>
      </w:r>
    </w:p>
    <w:p w:rsidR="00334126" w:rsidRPr="00334126" w:rsidRDefault="00334126" w:rsidP="00ED66D0">
      <w:pPr>
        <w:rPr>
          <w:szCs w:val="21"/>
        </w:rPr>
      </w:pPr>
    </w:p>
    <w:p w:rsidR="00ED66D0" w:rsidRDefault="00ED66D0" w:rsidP="00ED66D0">
      <w:pPr>
        <w:rPr>
          <w:sz w:val="24"/>
          <w:szCs w:val="24"/>
        </w:rPr>
      </w:pPr>
      <w:r>
        <w:rPr>
          <w:rFonts w:hint="eastAsia"/>
          <w:sz w:val="24"/>
          <w:szCs w:val="24"/>
        </w:rPr>
        <w:t>二、单选题（每题</w:t>
      </w:r>
      <w:r w:rsidR="0025613E">
        <w:rPr>
          <w:rFonts w:hint="eastAsia"/>
          <w:sz w:val="24"/>
          <w:szCs w:val="24"/>
        </w:rPr>
        <w:t>1</w:t>
      </w:r>
      <w:r>
        <w:rPr>
          <w:rFonts w:hint="eastAsia"/>
          <w:sz w:val="24"/>
          <w:szCs w:val="24"/>
        </w:rPr>
        <w:t>分，共</w:t>
      </w:r>
      <w:r>
        <w:rPr>
          <w:rFonts w:hint="eastAsia"/>
          <w:sz w:val="24"/>
          <w:szCs w:val="24"/>
        </w:rPr>
        <w:t>20</w:t>
      </w:r>
      <w:r>
        <w:rPr>
          <w:rFonts w:hint="eastAsia"/>
          <w:sz w:val="24"/>
          <w:szCs w:val="24"/>
        </w:rPr>
        <w:t>分）</w:t>
      </w:r>
    </w:p>
    <w:tbl>
      <w:tblPr>
        <w:tblStyle w:val="a3"/>
        <w:tblW w:w="8246" w:type="dxa"/>
        <w:jc w:val="center"/>
        <w:tblLook w:val="01E0" w:firstRow="1" w:lastRow="1" w:firstColumn="1" w:lastColumn="1" w:noHBand="0" w:noVBand="0"/>
      </w:tblPr>
      <w:tblGrid>
        <w:gridCol w:w="398"/>
        <w:gridCol w:w="398"/>
        <w:gridCol w:w="398"/>
        <w:gridCol w:w="398"/>
        <w:gridCol w:w="398"/>
        <w:gridCol w:w="398"/>
        <w:gridCol w:w="398"/>
        <w:gridCol w:w="398"/>
        <w:gridCol w:w="398"/>
        <w:gridCol w:w="424"/>
        <w:gridCol w:w="424"/>
        <w:gridCol w:w="424"/>
        <w:gridCol w:w="424"/>
        <w:gridCol w:w="424"/>
        <w:gridCol w:w="424"/>
        <w:gridCol w:w="424"/>
        <w:gridCol w:w="424"/>
        <w:gridCol w:w="424"/>
        <w:gridCol w:w="424"/>
        <w:gridCol w:w="424"/>
      </w:tblGrid>
      <w:tr w:rsidR="00B55D12" w:rsidRPr="0025228C" w:rsidTr="00B55D12">
        <w:trPr>
          <w:trHeight w:val="461"/>
          <w:jc w:val="center"/>
        </w:trPr>
        <w:tc>
          <w:tcPr>
            <w:tcW w:w="398" w:type="dxa"/>
          </w:tcPr>
          <w:p w:rsidR="00540A79" w:rsidRPr="0025228C" w:rsidRDefault="00540A79" w:rsidP="00B55D12">
            <w:pPr>
              <w:spacing w:line="540" w:lineRule="exact"/>
              <w:rPr>
                <w:szCs w:val="21"/>
              </w:rPr>
            </w:pPr>
            <w:r w:rsidRPr="0025228C">
              <w:rPr>
                <w:szCs w:val="21"/>
              </w:rPr>
              <w:t>1</w:t>
            </w:r>
          </w:p>
        </w:tc>
        <w:tc>
          <w:tcPr>
            <w:tcW w:w="398" w:type="dxa"/>
          </w:tcPr>
          <w:p w:rsidR="00540A79" w:rsidRPr="0025228C" w:rsidRDefault="00540A79" w:rsidP="0025228C">
            <w:pPr>
              <w:spacing w:line="540" w:lineRule="exact"/>
              <w:jc w:val="center"/>
              <w:rPr>
                <w:szCs w:val="21"/>
              </w:rPr>
            </w:pPr>
            <w:r w:rsidRPr="0025228C">
              <w:rPr>
                <w:szCs w:val="21"/>
              </w:rPr>
              <w:t>2</w:t>
            </w:r>
          </w:p>
        </w:tc>
        <w:tc>
          <w:tcPr>
            <w:tcW w:w="398" w:type="dxa"/>
          </w:tcPr>
          <w:p w:rsidR="00540A79" w:rsidRPr="0025228C" w:rsidRDefault="00540A79" w:rsidP="0025228C">
            <w:pPr>
              <w:spacing w:line="540" w:lineRule="exact"/>
              <w:jc w:val="center"/>
              <w:rPr>
                <w:szCs w:val="21"/>
              </w:rPr>
            </w:pPr>
            <w:r w:rsidRPr="0025228C">
              <w:rPr>
                <w:szCs w:val="21"/>
              </w:rPr>
              <w:t>3</w:t>
            </w:r>
          </w:p>
        </w:tc>
        <w:tc>
          <w:tcPr>
            <w:tcW w:w="398" w:type="dxa"/>
          </w:tcPr>
          <w:p w:rsidR="00540A79" w:rsidRPr="0025228C" w:rsidRDefault="00540A79" w:rsidP="0025228C">
            <w:pPr>
              <w:spacing w:line="540" w:lineRule="exact"/>
              <w:jc w:val="center"/>
              <w:rPr>
                <w:szCs w:val="21"/>
              </w:rPr>
            </w:pPr>
            <w:r w:rsidRPr="0025228C">
              <w:rPr>
                <w:szCs w:val="21"/>
              </w:rPr>
              <w:t>4</w:t>
            </w:r>
          </w:p>
        </w:tc>
        <w:tc>
          <w:tcPr>
            <w:tcW w:w="398" w:type="dxa"/>
          </w:tcPr>
          <w:p w:rsidR="00540A79" w:rsidRPr="0025228C" w:rsidRDefault="00540A79" w:rsidP="0025228C">
            <w:pPr>
              <w:spacing w:line="540" w:lineRule="exact"/>
              <w:jc w:val="center"/>
              <w:rPr>
                <w:szCs w:val="21"/>
              </w:rPr>
            </w:pPr>
            <w:r w:rsidRPr="0025228C">
              <w:rPr>
                <w:szCs w:val="21"/>
              </w:rPr>
              <w:t>5</w:t>
            </w:r>
          </w:p>
        </w:tc>
        <w:tc>
          <w:tcPr>
            <w:tcW w:w="398" w:type="dxa"/>
          </w:tcPr>
          <w:p w:rsidR="00540A79" w:rsidRPr="0025228C" w:rsidRDefault="00540A79" w:rsidP="0025228C">
            <w:pPr>
              <w:spacing w:line="540" w:lineRule="exact"/>
              <w:jc w:val="center"/>
              <w:rPr>
                <w:szCs w:val="21"/>
              </w:rPr>
            </w:pPr>
            <w:r w:rsidRPr="0025228C">
              <w:rPr>
                <w:szCs w:val="21"/>
              </w:rPr>
              <w:t>6</w:t>
            </w:r>
          </w:p>
        </w:tc>
        <w:tc>
          <w:tcPr>
            <w:tcW w:w="398" w:type="dxa"/>
          </w:tcPr>
          <w:p w:rsidR="00540A79" w:rsidRPr="0025228C" w:rsidRDefault="00540A79" w:rsidP="0025228C">
            <w:pPr>
              <w:spacing w:line="540" w:lineRule="exact"/>
              <w:jc w:val="center"/>
              <w:rPr>
                <w:szCs w:val="21"/>
              </w:rPr>
            </w:pPr>
            <w:r w:rsidRPr="0025228C">
              <w:rPr>
                <w:szCs w:val="21"/>
              </w:rPr>
              <w:t>7</w:t>
            </w:r>
          </w:p>
        </w:tc>
        <w:tc>
          <w:tcPr>
            <w:tcW w:w="398" w:type="dxa"/>
          </w:tcPr>
          <w:p w:rsidR="00540A79" w:rsidRPr="0025228C" w:rsidRDefault="00540A79" w:rsidP="0025228C">
            <w:pPr>
              <w:spacing w:line="540" w:lineRule="exact"/>
              <w:jc w:val="center"/>
              <w:rPr>
                <w:szCs w:val="21"/>
              </w:rPr>
            </w:pPr>
            <w:r w:rsidRPr="0025228C">
              <w:rPr>
                <w:szCs w:val="21"/>
              </w:rPr>
              <w:t>8</w:t>
            </w:r>
          </w:p>
        </w:tc>
        <w:tc>
          <w:tcPr>
            <w:tcW w:w="398" w:type="dxa"/>
          </w:tcPr>
          <w:p w:rsidR="00540A79" w:rsidRPr="0025228C" w:rsidRDefault="00540A79" w:rsidP="0025228C">
            <w:pPr>
              <w:spacing w:line="540" w:lineRule="exact"/>
              <w:jc w:val="center"/>
              <w:rPr>
                <w:szCs w:val="21"/>
              </w:rPr>
            </w:pPr>
            <w:r w:rsidRPr="0025228C">
              <w:rPr>
                <w:szCs w:val="21"/>
              </w:rPr>
              <w:t>9</w:t>
            </w:r>
          </w:p>
        </w:tc>
        <w:tc>
          <w:tcPr>
            <w:tcW w:w="424" w:type="dxa"/>
          </w:tcPr>
          <w:p w:rsidR="00540A79" w:rsidRPr="0025228C" w:rsidRDefault="00540A79" w:rsidP="0025228C">
            <w:pPr>
              <w:spacing w:line="540" w:lineRule="exact"/>
              <w:jc w:val="center"/>
              <w:rPr>
                <w:szCs w:val="21"/>
              </w:rPr>
            </w:pPr>
            <w:r>
              <w:rPr>
                <w:rFonts w:hint="eastAsia"/>
                <w:szCs w:val="21"/>
              </w:rPr>
              <w:t>1</w:t>
            </w:r>
            <w:r w:rsidRPr="0025228C">
              <w:rPr>
                <w:szCs w:val="21"/>
              </w:rPr>
              <w:t>0</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1</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2</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3</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4</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5</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6</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7</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8</w:t>
            </w:r>
          </w:p>
        </w:tc>
        <w:tc>
          <w:tcPr>
            <w:tcW w:w="424" w:type="dxa"/>
          </w:tcPr>
          <w:p w:rsidR="00540A79" w:rsidRPr="00222512" w:rsidRDefault="00B55D12" w:rsidP="00D60423">
            <w:pPr>
              <w:spacing w:line="540" w:lineRule="exact"/>
              <w:jc w:val="center"/>
              <w:rPr>
                <w:szCs w:val="21"/>
              </w:rPr>
            </w:pPr>
            <w:r>
              <w:rPr>
                <w:szCs w:val="21"/>
              </w:rPr>
              <w:t>1</w:t>
            </w:r>
            <w:r w:rsidR="00540A79" w:rsidRPr="00222512">
              <w:rPr>
                <w:szCs w:val="21"/>
              </w:rPr>
              <w:t>9</w:t>
            </w:r>
          </w:p>
        </w:tc>
        <w:tc>
          <w:tcPr>
            <w:tcW w:w="424" w:type="dxa"/>
          </w:tcPr>
          <w:p w:rsidR="00540A79" w:rsidRPr="00222512" w:rsidRDefault="00B55D12" w:rsidP="00D60423">
            <w:pPr>
              <w:spacing w:line="540" w:lineRule="exact"/>
              <w:jc w:val="center"/>
              <w:rPr>
                <w:szCs w:val="21"/>
              </w:rPr>
            </w:pPr>
            <w:r>
              <w:rPr>
                <w:szCs w:val="21"/>
              </w:rPr>
              <w:t>2</w:t>
            </w:r>
            <w:r w:rsidR="00540A79" w:rsidRPr="00222512">
              <w:rPr>
                <w:szCs w:val="21"/>
              </w:rPr>
              <w:t>0</w:t>
            </w:r>
          </w:p>
        </w:tc>
      </w:tr>
      <w:tr w:rsidR="00B55D12" w:rsidRPr="0025228C" w:rsidTr="00B55D12">
        <w:trPr>
          <w:trHeight w:val="487"/>
          <w:jc w:val="center"/>
        </w:trPr>
        <w:tc>
          <w:tcPr>
            <w:tcW w:w="398" w:type="dxa"/>
          </w:tcPr>
          <w:p w:rsidR="00540A79" w:rsidRPr="0025228C" w:rsidRDefault="00540A79" w:rsidP="0025228C">
            <w:pPr>
              <w:spacing w:line="540" w:lineRule="exact"/>
              <w:jc w:val="center"/>
              <w:rPr>
                <w:szCs w:val="21"/>
              </w:rPr>
            </w:pPr>
            <w:r w:rsidRPr="0025228C">
              <w:rPr>
                <w:rFonts w:hint="eastAsia"/>
                <w:szCs w:val="21"/>
              </w:rPr>
              <w:t>B</w:t>
            </w:r>
          </w:p>
        </w:tc>
        <w:tc>
          <w:tcPr>
            <w:tcW w:w="398" w:type="dxa"/>
          </w:tcPr>
          <w:p w:rsidR="00540A79" w:rsidRPr="0025228C" w:rsidRDefault="00540A79" w:rsidP="0025228C">
            <w:pPr>
              <w:spacing w:line="540" w:lineRule="exact"/>
              <w:jc w:val="center"/>
              <w:rPr>
                <w:szCs w:val="21"/>
              </w:rPr>
            </w:pPr>
            <w:r w:rsidRPr="0025228C">
              <w:rPr>
                <w:rFonts w:hint="eastAsia"/>
                <w:szCs w:val="21"/>
              </w:rPr>
              <w:t>A</w:t>
            </w:r>
          </w:p>
        </w:tc>
        <w:tc>
          <w:tcPr>
            <w:tcW w:w="398" w:type="dxa"/>
          </w:tcPr>
          <w:p w:rsidR="00540A79" w:rsidRPr="0025228C" w:rsidRDefault="00540A79" w:rsidP="0025228C">
            <w:pPr>
              <w:spacing w:line="540" w:lineRule="exact"/>
              <w:jc w:val="center"/>
              <w:rPr>
                <w:szCs w:val="21"/>
              </w:rPr>
            </w:pPr>
            <w:r w:rsidRPr="0025228C">
              <w:rPr>
                <w:rFonts w:hint="eastAsia"/>
                <w:szCs w:val="21"/>
              </w:rPr>
              <w:t>D</w:t>
            </w:r>
          </w:p>
        </w:tc>
        <w:tc>
          <w:tcPr>
            <w:tcW w:w="398" w:type="dxa"/>
          </w:tcPr>
          <w:p w:rsidR="00540A79" w:rsidRPr="0025228C" w:rsidRDefault="00540A79" w:rsidP="0025228C">
            <w:pPr>
              <w:spacing w:line="540" w:lineRule="exact"/>
              <w:jc w:val="center"/>
              <w:rPr>
                <w:szCs w:val="21"/>
              </w:rPr>
            </w:pPr>
            <w:r w:rsidRPr="0025228C">
              <w:rPr>
                <w:rFonts w:hint="eastAsia"/>
                <w:szCs w:val="21"/>
              </w:rPr>
              <w:t>C</w:t>
            </w:r>
          </w:p>
        </w:tc>
        <w:tc>
          <w:tcPr>
            <w:tcW w:w="398" w:type="dxa"/>
          </w:tcPr>
          <w:p w:rsidR="00540A79" w:rsidRPr="0025228C" w:rsidRDefault="00540A79" w:rsidP="0025228C">
            <w:pPr>
              <w:spacing w:line="540" w:lineRule="exact"/>
              <w:jc w:val="center"/>
              <w:rPr>
                <w:szCs w:val="21"/>
              </w:rPr>
            </w:pPr>
            <w:r w:rsidRPr="0025228C">
              <w:rPr>
                <w:rFonts w:hint="eastAsia"/>
                <w:szCs w:val="21"/>
              </w:rPr>
              <w:t>B</w:t>
            </w:r>
          </w:p>
        </w:tc>
        <w:tc>
          <w:tcPr>
            <w:tcW w:w="398" w:type="dxa"/>
          </w:tcPr>
          <w:p w:rsidR="00540A79" w:rsidRPr="0025228C" w:rsidRDefault="00540A79" w:rsidP="0025228C">
            <w:pPr>
              <w:spacing w:line="540" w:lineRule="exact"/>
              <w:jc w:val="center"/>
              <w:rPr>
                <w:szCs w:val="21"/>
              </w:rPr>
            </w:pPr>
            <w:r w:rsidRPr="0025228C">
              <w:rPr>
                <w:rFonts w:hint="eastAsia"/>
                <w:szCs w:val="21"/>
              </w:rPr>
              <w:t>C</w:t>
            </w:r>
          </w:p>
        </w:tc>
        <w:tc>
          <w:tcPr>
            <w:tcW w:w="398" w:type="dxa"/>
          </w:tcPr>
          <w:p w:rsidR="00540A79" w:rsidRPr="0025228C" w:rsidRDefault="00540A79" w:rsidP="0025228C">
            <w:pPr>
              <w:spacing w:line="540" w:lineRule="exact"/>
              <w:jc w:val="center"/>
              <w:rPr>
                <w:szCs w:val="21"/>
              </w:rPr>
            </w:pPr>
            <w:r w:rsidRPr="0025228C">
              <w:rPr>
                <w:rFonts w:hint="eastAsia"/>
                <w:szCs w:val="21"/>
              </w:rPr>
              <w:t>B</w:t>
            </w:r>
          </w:p>
        </w:tc>
        <w:tc>
          <w:tcPr>
            <w:tcW w:w="398" w:type="dxa"/>
          </w:tcPr>
          <w:p w:rsidR="00540A79" w:rsidRPr="0025228C" w:rsidRDefault="00540A79" w:rsidP="0025228C">
            <w:pPr>
              <w:spacing w:line="540" w:lineRule="exact"/>
              <w:jc w:val="center"/>
              <w:rPr>
                <w:szCs w:val="21"/>
              </w:rPr>
            </w:pPr>
            <w:r w:rsidRPr="0025228C">
              <w:rPr>
                <w:rFonts w:hint="eastAsia"/>
                <w:szCs w:val="21"/>
              </w:rPr>
              <w:t>B</w:t>
            </w:r>
          </w:p>
        </w:tc>
        <w:tc>
          <w:tcPr>
            <w:tcW w:w="398" w:type="dxa"/>
          </w:tcPr>
          <w:p w:rsidR="00540A79" w:rsidRPr="0025228C" w:rsidRDefault="00540A79" w:rsidP="0025228C">
            <w:pPr>
              <w:spacing w:line="540" w:lineRule="exact"/>
              <w:jc w:val="center"/>
              <w:rPr>
                <w:szCs w:val="21"/>
              </w:rPr>
            </w:pPr>
            <w:r w:rsidRPr="0025228C">
              <w:rPr>
                <w:rFonts w:hint="eastAsia"/>
                <w:szCs w:val="21"/>
              </w:rPr>
              <w:t>C</w:t>
            </w:r>
          </w:p>
        </w:tc>
        <w:tc>
          <w:tcPr>
            <w:tcW w:w="424" w:type="dxa"/>
          </w:tcPr>
          <w:p w:rsidR="00540A79" w:rsidRPr="0025228C" w:rsidRDefault="00540A79" w:rsidP="0025228C">
            <w:pPr>
              <w:spacing w:line="540" w:lineRule="exact"/>
              <w:jc w:val="center"/>
              <w:rPr>
                <w:szCs w:val="21"/>
              </w:rPr>
            </w:pPr>
            <w:r w:rsidRPr="0025228C">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B</w:t>
            </w:r>
          </w:p>
        </w:tc>
        <w:tc>
          <w:tcPr>
            <w:tcW w:w="424" w:type="dxa"/>
          </w:tcPr>
          <w:p w:rsidR="00540A79" w:rsidRPr="00222512" w:rsidRDefault="00540A79" w:rsidP="00D60423">
            <w:pPr>
              <w:spacing w:line="540" w:lineRule="exact"/>
              <w:jc w:val="center"/>
              <w:rPr>
                <w:szCs w:val="21"/>
              </w:rPr>
            </w:pPr>
            <w:r>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B</w:t>
            </w:r>
          </w:p>
        </w:tc>
        <w:tc>
          <w:tcPr>
            <w:tcW w:w="424" w:type="dxa"/>
          </w:tcPr>
          <w:p w:rsidR="00540A79" w:rsidRPr="00222512" w:rsidRDefault="00540A79" w:rsidP="00D60423">
            <w:pPr>
              <w:spacing w:line="540" w:lineRule="exact"/>
              <w:jc w:val="center"/>
              <w:rPr>
                <w:szCs w:val="21"/>
              </w:rPr>
            </w:pPr>
            <w:r>
              <w:rPr>
                <w:rFonts w:hint="eastAsia"/>
                <w:szCs w:val="21"/>
              </w:rPr>
              <w:t>A</w:t>
            </w:r>
          </w:p>
        </w:tc>
        <w:tc>
          <w:tcPr>
            <w:tcW w:w="424" w:type="dxa"/>
          </w:tcPr>
          <w:p w:rsidR="00540A79" w:rsidRPr="00222512" w:rsidRDefault="00540A79" w:rsidP="00D60423">
            <w:pPr>
              <w:spacing w:line="540" w:lineRule="exact"/>
              <w:jc w:val="center"/>
              <w:rPr>
                <w:szCs w:val="21"/>
              </w:rPr>
            </w:pPr>
            <w:r>
              <w:rPr>
                <w:rFonts w:hint="eastAsia"/>
                <w:szCs w:val="21"/>
              </w:rPr>
              <w:t>D</w:t>
            </w:r>
          </w:p>
        </w:tc>
        <w:tc>
          <w:tcPr>
            <w:tcW w:w="424" w:type="dxa"/>
          </w:tcPr>
          <w:p w:rsidR="00540A79" w:rsidRPr="00222512" w:rsidRDefault="00540A79" w:rsidP="00D60423">
            <w:pPr>
              <w:spacing w:line="540" w:lineRule="exact"/>
              <w:jc w:val="center"/>
              <w:rPr>
                <w:szCs w:val="21"/>
              </w:rPr>
            </w:pPr>
            <w:r>
              <w:rPr>
                <w:rFonts w:hint="eastAsia"/>
                <w:szCs w:val="21"/>
              </w:rPr>
              <w:t>C</w:t>
            </w:r>
          </w:p>
        </w:tc>
        <w:tc>
          <w:tcPr>
            <w:tcW w:w="424" w:type="dxa"/>
          </w:tcPr>
          <w:p w:rsidR="00540A79" w:rsidRPr="00222512" w:rsidRDefault="00540A79" w:rsidP="00D60423">
            <w:pPr>
              <w:spacing w:line="540" w:lineRule="exact"/>
              <w:jc w:val="center"/>
              <w:rPr>
                <w:szCs w:val="21"/>
              </w:rPr>
            </w:pPr>
            <w:r>
              <w:rPr>
                <w:rFonts w:hint="eastAsia"/>
                <w:szCs w:val="21"/>
              </w:rPr>
              <w:t>B</w:t>
            </w:r>
          </w:p>
        </w:tc>
      </w:tr>
    </w:tbl>
    <w:p w:rsidR="0025228C" w:rsidRPr="00AB423D" w:rsidRDefault="0025228C" w:rsidP="00ED66D0">
      <w:pPr>
        <w:rPr>
          <w:sz w:val="24"/>
          <w:szCs w:val="24"/>
        </w:rPr>
      </w:pPr>
    </w:p>
    <w:p w:rsidR="00ED66D0" w:rsidRDefault="00ED66D0" w:rsidP="00ED66D0">
      <w:r>
        <w:rPr>
          <w:rFonts w:hint="eastAsia"/>
        </w:rPr>
        <w:t>三、名词（每题</w:t>
      </w:r>
      <w:r>
        <w:rPr>
          <w:rFonts w:hint="eastAsia"/>
        </w:rPr>
        <w:t>4</w:t>
      </w:r>
      <w:r>
        <w:rPr>
          <w:rFonts w:hint="eastAsia"/>
        </w:rPr>
        <w:t>分，共</w:t>
      </w:r>
      <w:r>
        <w:rPr>
          <w:rFonts w:hint="eastAsia"/>
        </w:rPr>
        <w:t>20</w:t>
      </w:r>
      <w:r>
        <w:rPr>
          <w:rFonts w:hint="eastAsia"/>
        </w:rPr>
        <w:t>分）</w:t>
      </w:r>
    </w:p>
    <w:p w:rsidR="00336690" w:rsidRDefault="00336690" w:rsidP="00336690">
      <w:r>
        <w:rPr>
          <w:rFonts w:hint="eastAsia"/>
        </w:rPr>
        <w:t>1</w:t>
      </w:r>
      <w:r>
        <w:rPr>
          <w:rFonts w:hint="eastAsia"/>
        </w:rPr>
        <w:t>、会计</w:t>
      </w:r>
      <w:r w:rsidR="003E4FB1">
        <w:rPr>
          <w:rFonts w:hint="eastAsia"/>
        </w:rPr>
        <w:t>：是以货币为主要计量单位，采用特有的专门技术方法，对企事业单位经济业务活动进行连续、系统、全面、综合反映和监督的经济管理活动。</w:t>
      </w:r>
    </w:p>
    <w:p w:rsidR="00336690" w:rsidRDefault="00336690" w:rsidP="00336690">
      <w:r>
        <w:rPr>
          <w:rFonts w:hint="eastAsia"/>
        </w:rPr>
        <w:t>2</w:t>
      </w:r>
      <w:r>
        <w:rPr>
          <w:rFonts w:hint="eastAsia"/>
        </w:rPr>
        <w:t>、会计数据</w:t>
      </w:r>
      <w:r w:rsidR="00CB6420">
        <w:rPr>
          <w:rFonts w:hint="eastAsia"/>
        </w:rPr>
        <w:t>：是指在会计工作中保存的各种原始会计资料。主要包括企业内部生产经营活动产生的数据资料以及与企业相关的各种外部经济活动资料。</w:t>
      </w:r>
    </w:p>
    <w:p w:rsidR="00336690" w:rsidRDefault="00336690" w:rsidP="00336690">
      <w:r>
        <w:rPr>
          <w:rFonts w:hint="eastAsia"/>
        </w:rPr>
        <w:t>3</w:t>
      </w:r>
      <w:r>
        <w:rPr>
          <w:rFonts w:hint="eastAsia"/>
        </w:rPr>
        <w:t>、会计信息系统</w:t>
      </w:r>
      <w:r w:rsidR="00B3479B">
        <w:rPr>
          <w:rFonts w:hint="eastAsia"/>
        </w:rPr>
        <w:t>：是进行会计数据收集、整理、加工以及输出大量会计信息的系统。是管理信息系统的子系统。</w:t>
      </w:r>
    </w:p>
    <w:p w:rsidR="00336690" w:rsidRDefault="00336690" w:rsidP="00336690">
      <w:r>
        <w:rPr>
          <w:rFonts w:hint="eastAsia"/>
        </w:rPr>
        <w:t>4</w:t>
      </w:r>
      <w:r>
        <w:rPr>
          <w:rFonts w:hint="eastAsia"/>
        </w:rPr>
        <w:t>、结构化分析方法</w:t>
      </w:r>
      <w:r w:rsidR="00604303">
        <w:rPr>
          <w:rFonts w:hint="eastAsia"/>
        </w:rPr>
        <w:t>：是面向数据流进行系统分析的方法，它采用“自顶向下，逐层分解”的思想来描述系统。</w:t>
      </w:r>
    </w:p>
    <w:p w:rsidR="00336690" w:rsidRDefault="00336690" w:rsidP="00336690">
      <w:r>
        <w:rPr>
          <w:rFonts w:hint="eastAsia"/>
        </w:rPr>
        <w:t>5</w:t>
      </w:r>
      <w:r>
        <w:rPr>
          <w:rFonts w:hint="eastAsia"/>
        </w:rPr>
        <w:t>、逻辑模型</w:t>
      </w:r>
      <w:r w:rsidR="001170F0">
        <w:rPr>
          <w:rFonts w:hint="eastAsia"/>
        </w:rPr>
        <w:t>：是由一组图表工具组成的、在逻辑上表示新系统目标所具备的各种功能的文档资料。</w:t>
      </w:r>
      <w:r w:rsidR="00DB4DDD">
        <w:rPr>
          <w:rFonts w:hint="eastAsia"/>
        </w:rPr>
        <w:t>如数据流程图、数据字典等。</w:t>
      </w:r>
    </w:p>
    <w:p w:rsidR="00336690" w:rsidRPr="00336690" w:rsidRDefault="00336690" w:rsidP="00ED66D0"/>
    <w:p w:rsidR="00ED66D0" w:rsidRDefault="00ED66D0" w:rsidP="00ED66D0">
      <w:r>
        <w:rPr>
          <w:rFonts w:hint="eastAsia"/>
        </w:rPr>
        <w:t>四、判断题（每题</w:t>
      </w:r>
      <w:r>
        <w:rPr>
          <w:rFonts w:hint="eastAsia"/>
        </w:rPr>
        <w:t>1</w:t>
      </w:r>
      <w:r>
        <w:rPr>
          <w:rFonts w:hint="eastAsia"/>
        </w:rPr>
        <w:t>分，共</w:t>
      </w:r>
      <w:r>
        <w:rPr>
          <w:rFonts w:hint="eastAsia"/>
        </w:rPr>
        <w:t>10</w:t>
      </w:r>
      <w:r>
        <w:rPr>
          <w:rFonts w:hint="eastAsia"/>
        </w:rPr>
        <w:t>分；</w:t>
      </w:r>
      <w:r w:rsidRPr="00377E84">
        <w:rPr>
          <w:rFonts w:hint="eastAsia"/>
        </w:rPr>
        <w:t>正确的在括号内写</w:t>
      </w:r>
      <w:r w:rsidR="0012767C" w:rsidRPr="00377E84">
        <w:rPr>
          <w:rFonts w:hint="eastAsia"/>
        </w:rPr>
        <w:t>“</w:t>
      </w:r>
      <w:r w:rsidR="0012767C" w:rsidRPr="004C0B02">
        <w:rPr>
          <w:rFonts w:ascii="Times New Roman" w:eastAsia="宋体" w:hAnsi="Times New Roman" w:cs="Times New Roman"/>
          <w:szCs w:val="21"/>
        </w:rPr>
        <w:t>√</w:t>
      </w:r>
      <w:r w:rsidR="0012767C" w:rsidRPr="00377E84">
        <w:rPr>
          <w:rFonts w:hint="eastAsia"/>
        </w:rPr>
        <w:t>”，错误的在括号内写“</w:t>
      </w:r>
      <w:r w:rsidR="0012767C" w:rsidRPr="004C0B02">
        <w:rPr>
          <w:rFonts w:ascii="Times New Roman" w:eastAsia="宋体" w:hAnsi="Times New Roman" w:cs="Times New Roman"/>
          <w:szCs w:val="21"/>
        </w:rPr>
        <w:t>×</w:t>
      </w:r>
      <w:r w:rsidR="0012767C">
        <w:rPr>
          <w:rFonts w:hint="eastAsia"/>
        </w:rPr>
        <w:t>”</w:t>
      </w:r>
      <w:r>
        <w:rPr>
          <w:rFonts w:hint="eastAsia"/>
        </w:rPr>
        <w:t>）</w:t>
      </w:r>
    </w:p>
    <w:tbl>
      <w:tblPr>
        <w:tblStyle w:val="1"/>
        <w:tblW w:w="0" w:type="auto"/>
        <w:jc w:val="center"/>
        <w:tblLook w:val="01E0" w:firstRow="1" w:lastRow="1" w:firstColumn="1" w:lastColumn="1" w:noHBand="0" w:noVBand="0"/>
      </w:tblPr>
      <w:tblGrid>
        <w:gridCol w:w="448"/>
        <w:gridCol w:w="456"/>
        <w:gridCol w:w="456"/>
        <w:gridCol w:w="456"/>
        <w:gridCol w:w="456"/>
        <w:gridCol w:w="456"/>
        <w:gridCol w:w="456"/>
        <w:gridCol w:w="456"/>
        <w:gridCol w:w="456"/>
        <w:gridCol w:w="456"/>
      </w:tblGrid>
      <w:tr w:rsidR="00B822D8" w:rsidRPr="00B822D8" w:rsidTr="0039465D">
        <w:trPr>
          <w:jc w:val="center"/>
        </w:trPr>
        <w:tc>
          <w:tcPr>
            <w:tcW w:w="448" w:type="dxa"/>
          </w:tcPr>
          <w:p w:rsidR="00B822D8" w:rsidRPr="00B822D8" w:rsidRDefault="00B822D8" w:rsidP="00B822D8">
            <w:pPr>
              <w:spacing w:line="540" w:lineRule="exact"/>
              <w:rPr>
                <w:szCs w:val="21"/>
              </w:rPr>
            </w:pPr>
            <w:r w:rsidRPr="00B822D8">
              <w:rPr>
                <w:szCs w:val="21"/>
              </w:rPr>
              <w:t>1</w:t>
            </w:r>
          </w:p>
        </w:tc>
        <w:tc>
          <w:tcPr>
            <w:tcW w:w="456" w:type="dxa"/>
          </w:tcPr>
          <w:p w:rsidR="00B822D8" w:rsidRPr="00B822D8" w:rsidRDefault="00B822D8" w:rsidP="00B822D8">
            <w:pPr>
              <w:spacing w:line="540" w:lineRule="exact"/>
              <w:rPr>
                <w:szCs w:val="21"/>
              </w:rPr>
            </w:pPr>
            <w:r w:rsidRPr="00B822D8">
              <w:rPr>
                <w:szCs w:val="21"/>
              </w:rPr>
              <w:t>2</w:t>
            </w:r>
          </w:p>
        </w:tc>
        <w:tc>
          <w:tcPr>
            <w:tcW w:w="456" w:type="dxa"/>
          </w:tcPr>
          <w:p w:rsidR="00B822D8" w:rsidRPr="00B822D8" w:rsidRDefault="00B822D8" w:rsidP="00B822D8">
            <w:pPr>
              <w:spacing w:line="540" w:lineRule="exact"/>
              <w:rPr>
                <w:szCs w:val="21"/>
              </w:rPr>
            </w:pPr>
            <w:r w:rsidRPr="00B822D8">
              <w:rPr>
                <w:szCs w:val="21"/>
              </w:rPr>
              <w:t>3</w:t>
            </w:r>
          </w:p>
        </w:tc>
        <w:tc>
          <w:tcPr>
            <w:tcW w:w="456" w:type="dxa"/>
          </w:tcPr>
          <w:p w:rsidR="00B822D8" w:rsidRPr="00B822D8" w:rsidRDefault="00B822D8" w:rsidP="00B822D8">
            <w:pPr>
              <w:spacing w:line="540" w:lineRule="exact"/>
              <w:rPr>
                <w:szCs w:val="21"/>
              </w:rPr>
            </w:pPr>
            <w:r w:rsidRPr="00B822D8">
              <w:rPr>
                <w:szCs w:val="21"/>
              </w:rPr>
              <w:t>4</w:t>
            </w:r>
          </w:p>
        </w:tc>
        <w:tc>
          <w:tcPr>
            <w:tcW w:w="456" w:type="dxa"/>
          </w:tcPr>
          <w:p w:rsidR="00B822D8" w:rsidRPr="00B822D8" w:rsidRDefault="00B822D8" w:rsidP="00B822D8">
            <w:pPr>
              <w:spacing w:line="540" w:lineRule="exact"/>
              <w:rPr>
                <w:szCs w:val="21"/>
              </w:rPr>
            </w:pPr>
            <w:r w:rsidRPr="00B822D8">
              <w:rPr>
                <w:szCs w:val="21"/>
              </w:rPr>
              <w:t>5</w:t>
            </w:r>
          </w:p>
        </w:tc>
        <w:tc>
          <w:tcPr>
            <w:tcW w:w="456" w:type="dxa"/>
          </w:tcPr>
          <w:p w:rsidR="00B822D8" w:rsidRPr="00B822D8" w:rsidRDefault="00B822D8" w:rsidP="00B822D8">
            <w:pPr>
              <w:spacing w:line="540" w:lineRule="exact"/>
              <w:rPr>
                <w:szCs w:val="21"/>
              </w:rPr>
            </w:pPr>
            <w:r w:rsidRPr="00B822D8">
              <w:rPr>
                <w:szCs w:val="21"/>
              </w:rPr>
              <w:t>6</w:t>
            </w:r>
          </w:p>
        </w:tc>
        <w:tc>
          <w:tcPr>
            <w:tcW w:w="456" w:type="dxa"/>
          </w:tcPr>
          <w:p w:rsidR="00B822D8" w:rsidRPr="00B822D8" w:rsidRDefault="00B822D8" w:rsidP="00B822D8">
            <w:pPr>
              <w:spacing w:line="540" w:lineRule="exact"/>
              <w:rPr>
                <w:szCs w:val="21"/>
              </w:rPr>
            </w:pPr>
            <w:r w:rsidRPr="00B822D8">
              <w:rPr>
                <w:szCs w:val="21"/>
              </w:rPr>
              <w:t>7</w:t>
            </w:r>
          </w:p>
        </w:tc>
        <w:tc>
          <w:tcPr>
            <w:tcW w:w="456" w:type="dxa"/>
          </w:tcPr>
          <w:p w:rsidR="00B822D8" w:rsidRPr="00B822D8" w:rsidRDefault="00B822D8" w:rsidP="00B822D8">
            <w:pPr>
              <w:spacing w:line="540" w:lineRule="exact"/>
              <w:rPr>
                <w:szCs w:val="21"/>
              </w:rPr>
            </w:pPr>
            <w:r w:rsidRPr="00B822D8">
              <w:rPr>
                <w:szCs w:val="21"/>
              </w:rPr>
              <w:t>8</w:t>
            </w:r>
          </w:p>
        </w:tc>
        <w:tc>
          <w:tcPr>
            <w:tcW w:w="456" w:type="dxa"/>
          </w:tcPr>
          <w:p w:rsidR="00B822D8" w:rsidRPr="00B822D8" w:rsidRDefault="00B822D8" w:rsidP="00B822D8">
            <w:pPr>
              <w:spacing w:line="540" w:lineRule="exact"/>
              <w:rPr>
                <w:szCs w:val="21"/>
              </w:rPr>
            </w:pPr>
            <w:r w:rsidRPr="00B822D8">
              <w:rPr>
                <w:szCs w:val="21"/>
              </w:rPr>
              <w:t>9</w:t>
            </w:r>
          </w:p>
        </w:tc>
        <w:tc>
          <w:tcPr>
            <w:tcW w:w="456" w:type="dxa"/>
          </w:tcPr>
          <w:p w:rsidR="00B822D8" w:rsidRPr="00B822D8" w:rsidRDefault="001E3953" w:rsidP="00B822D8">
            <w:pPr>
              <w:spacing w:line="540" w:lineRule="exact"/>
              <w:rPr>
                <w:szCs w:val="21"/>
              </w:rPr>
            </w:pPr>
            <w:r>
              <w:rPr>
                <w:szCs w:val="21"/>
              </w:rPr>
              <w:t>1</w:t>
            </w:r>
            <w:r w:rsidR="00B822D8" w:rsidRPr="00B822D8">
              <w:rPr>
                <w:szCs w:val="21"/>
              </w:rPr>
              <w:t>0</w:t>
            </w:r>
          </w:p>
        </w:tc>
      </w:tr>
      <w:tr w:rsidR="00B822D8" w:rsidRPr="00B822D8" w:rsidTr="0039465D">
        <w:trPr>
          <w:jc w:val="center"/>
        </w:trPr>
        <w:tc>
          <w:tcPr>
            <w:tcW w:w="448"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c>
          <w:tcPr>
            <w:tcW w:w="456" w:type="dxa"/>
          </w:tcPr>
          <w:p w:rsidR="00B822D8" w:rsidRPr="00B822D8" w:rsidRDefault="00B822D8" w:rsidP="00B822D8">
            <w:pPr>
              <w:spacing w:line="540" w:lineRule="exact"/>
              <w:rPr>
                <w:szCs w:val="21"/>
              </w:rPr>
            </w:pPr>
            <w:r w:rsidRPr="00B822D8">
              <w:rPr>
                <w:szCs w:val="21"/>
              </w:rPr>
              <w:t>√</w:t>
            </w:r>
          </w:p>
        </w:tc>
      </w:tr>
    </w:tbl>
    <w:p w:rsidR="00B822D8" w:rsidRDefault="00B822D8" w:rsidP="00ED66D0"/>
    <w:p w:rsidR="00ED66D0" w:rsidRDefault="00ED66D0" w:rsidP="00ED66D0">
      <w:r>
        <w:rPr>
          <w:rFonts w:hint="eastAsia"/>
        </w:rPr>
        <w:t>五、简答题（每题</w:t>
      </w:r>
      <w:r>
        <w:rPr>
          <w:rFonts w:hint="eastAsia"/>
        </w:rPr>
        <w:t>5</w:t>
      </w:r>
      <w:r>
        <w:rPr>
          <w:rFonts w:hint="eastAsia"/>
        </w:rPr>
        <w:t>分，共</w:t>
      </w:r>
      <w:r>
        <w:rPr>
          <w:rFonts w:hint="eastAsia"/>
        </w:rPr>
        <w:t>20</w:t>
      </w:r>
      <w:r>
        <w:rPr>
          <w:rFonts w:hint="eastAsia"/>
        </w:rPr>
        <w:t>分）</w:t>
      </w:r>
    </w:p>
    <w:p w:rsidR="00336690" w:rsidRDefault="00336690" w:rsidP="00336690">
      <w:pPr>
        <w:rPr>
          <w:rFonts w:hint="eastAsia"/>
        </w:rPr>
      </w:pPr>
      <w:r>
        <w:t>1</w:t>
      </w:r>
      <w:r>
        <w:t>、</w:t>
      </w:r>
      <w:r>
        <w:rPr>
          <w:rFonts w:hint="eastAsia"/>
        </w:rPr>
        <w:t>会计电算化系统中日常账务处理模块有哪些主要功能？</w:t>
      </w:r>
      <w:r>
        <w:rPr>
          <w:rFonts w:hint="eastAsia"/>
        </w:rPr>
        <w:t>74</w:t>
      </w:r>
    </w:p>
    <w:p w:rsidR="006E220A" w:rsidRDefault="006E220A" w:rsidP="00336690">
      <w:pPr>
        <w:rPr>
          <w:rFonts w:hint="eastAsia"/>
        </w:rPr>
      </w:pPr>
      <w:r>
        <w:rPr>
          <w:rFonts w:hint="eastAsia"/>
        </w:rPr>
        <w:t>答：会计电算化系统中日常账务处理模块的主要功能有：凭证处理、账簿输出、期末处理、出纳管理、往来管理、部门管理、项目管理、系统维护等。</w:t>
      </w:r>
    </w:p>
    <w:p w:rsidR="006E220A" w:rsidRPr="006E220A" w:rsidRDefault="006E220A" w:rsidP="00336690"/>
    <w:p w:rsidR="00336690" w:rsidRDefault="00336690" w:rsidP="00336690">
      <w:pPr>
        <w:rPr>
          <w:rFonts w:hint="eastAsia"/>
        </w:rPr>
      </w:pPr>
      <w:r>
        <w:t>2</w:t>
      </w:r>
      <w:r>
        <w:t>、</w:t>
      </w:r>
      <w:r>
        <w:rPr>
          <w:rFonts w:hint="eastAsia"/>
        </w:rPr>
        <w:t>会计电算化系统中工资管理子系统的业务处理工作主要有哪些？</w:t>
      </w:r>
      <w:r>
        <w:rPr>
          <w:rFonts w:hint="eastAsia"/>
        </w:rPr>
        <w:t>114</w:t>
      </w:r>
    </w:p>
    <w:p w:rsidR="00A54D45" w:rsidRDefault="00A54D45" w:rsidP="00336690">
      <w:pPr>
        <w:rPr>
          <w:rFonts w:hint="eastAsia"/>
        </w:rPr>
      </w:pPr>
      <w:r>
        <w:rPr>
          <w:rFonts w:hint="eastAsia"/>
        </w:rPr>
        <w:t>答：会计电算化系统中工资管理子系统的业务处理工作主要有：</w:t>
      </w:r>
    </w:p>
    <w:p w:rsidR="00A54D45" w:rsidRDefault="00A54D45" w:rsidP="00336690">
      <w:pPr>
        <w:rPr>
          <w:rFonts w:hint="eastAsia"/>
        </w:rPr>
      </w:pPr>
      <w:r>
        <w:rPr>
          <w:rFonts w:hint="eastAsia"/>
        </w:rPr>
        <w:t>（</w:t>
      </w:r>
      <w:r>
        <w:rPr>
          <w:rFonts w:hint="eastAsia"/>
        </w:rPr>
        <w:t>1</w:t>
      </w:r>
      <w:r>
        <w:rPr>
          <w:rFonts w:hint="eastAsia"/>
        </w:rPr>
        <w:t>）人员增减、工资变动处理；</w:t>
      </w:r>
    </w:p>
    <w:p w:rsidR="00A54D45" w:rsidRDefault="00A54D45" w:rsidP="00336690">
      <w:pPr>
        <w:rPr>
          <w:rFonts w:hint="eastAsia"/>
        </w:rPr>
      </w:pPr>
      <w:r>
        <w:rPr>
          <w:rFonts w:hint="eastAsia"/>
        </w:rPr>
        <w:t>（</w:t>
      </w:r>
      <w:r>
        <w:rPr>
          <w:rFonts w:hint="eastAsia"/>
        </w:rPr>
        <w:t>2</w:t>
      </w:r>
      <w:r>
        <w:rPr>
          <w:rFonts w:hint="eastAsia"/>
        </w:rPr>
        <w:t>）自动计算个人所得税；</w:t>
      </w:r>
    </w:p>
    <w:p w:rsidR="00A54D45" w:rsidRDefault="00A54D45" w:rsidP="00336690">
      <w:pPr>
        <w:rPr>
          <w:rFonts w:hint="eastAsia"/>
        </w:rPr>
      </w:pPr>
      <w:r>
        <w:rPr>
          <w:rFonts w:hint="eastAsia"/>
        </w:rPr>
        <w:t>（</w:t>
      </w:r>
      <w:r>
        <w:rPr>
          <w:rFonts w:hint="eastAsia"/>
        </w:rPr>
        <w:t>3</w:t>
      </w:r>
      <w:r>
        <w:rPr>
          <w:rFonts w:hint="eastAsia"/>
        </w:rPr>
        <w:t>）自动计算、汇总工资数据；</w:t>
      </w:r>
    </w:p>
    <w:p w:rsidR="00A54D45" w:rsidRDefault="00A54D45" w:rsidP="00336690">
      <w:pPr>
        <w:rPr>
          <w:rFonts w:hint="eastAsia"/>
        </w:rPr>
      </w:pPr>
      <w:r>
        <w:rPr>
          <w:rFonts w:hint="eastAsia"/>
        </w:rPr>
        <w:t>（</w:t>
      </w:r>
      <w:r>
        <w:rPr>
          <w:rFonts w:hint="eastAsia"/>
        </w:rPr>
        <w:t>4</w:t>
      </w:r>
      <w:r>
        <w:rPr>
          <w:rFonts w:hint="eastAsia"/>
        </w:rPr>
        <w:t>）支持计件工资核算模式；</w:t>
      </w:r>
    </w:p>
    <w:p w:rsidR="00A54D45" w:rsidRPr="00A54D45" w:rsidRDefault="00A54D45" w:rsidP="00336690">
      <w:pPr>
        <w:rPr>
          <w:rFonts w:hint="eastAsia"/>
        </w:rPr>
      </w:pPr>
      <w:r>
        <w:rPr>
          <w:rFonts w:hint="eastAsia"/>
        </w:rPr>
        <w:t>（</w:t>
      </w:r>
      <w:r>
        <w:rPr>
          <w:rFonts w:hint="eastAsia"/>
        </w:rPr>
        <w:t>5</w:t>
      </w:r>
      <w:r>
        <w:rPr>
          <w:rFonts w:hint="eastAsia"/>
        </w:rPr>
        <w:t>）自动进行工资分摊和计提，自动生成记账凭证并传送到总账系统。</w:t>
      </w:r>
    </w:p>
    <w:p w:rsidR="00A54D45" w:rsidRDefault="00A54D45" w:rsidP="00336690"/>
    <w:p w:rsidR="00336690" w:rsidRDefault="00336690" w:rsidP="00336690">
      <w:pPr>
        <w:rPr>
          <w:rFonts w:hint="eastAsia"/>
        </w:rPr>
      </w:pPr>
      <w:r>
        <w:lastRenderedPageBreak/>
        <w:t>3</w:t>
      </w:r>
      <w:r>
        <w:t>、</w:t>
      </w:r>
      <w:r>
        <w:rPr>
          <w:rFonts w:hint="eastAsia"/>
        </w:rPr>
        <w:t>在会计电算化系统中，记账是由记账员发出指令后计算机自动进行的。请问要具备哪些条件，记账工作才能顺利完成？</w:t>
      </w:r>
    </w:p>
    <w:p w:rsidR="002548C2" w:rsidRPr="002548C2" w:rsidRDefault="002548C2" w:rsidP="002548C2">
      <w:pPr>
        <w:spacing w:line="360" w:lineRule="exact"/>
        <w:rPr>
          <w:rFonts w:ascii="Times New Roman" w:eastAsia="宋体" w:hAnsi="Times New Roman" w:cs="Times New Roman" w:hint="eastAsia"/>
          <w:szCs w:val="21"/>
        </w:rPr>
      </w:pPr>
      <w:r w:rsidRPr="002548C2">
        <w:rPr>
          <w:rFonts w:ascii="Times New Roman" w:eastAsia="宋体" w:hAnsi="Times New Roman" w:cs="Times New Roman" w:hint="eastAsia"/>
          <w:szCs w:val="21"/>
        </w:rPr>
        <w:t>答：会计电算化系统中系统记账要能顺利完成，必须具备的条件是：</w:t>
      </w:r>
    </w:p>
    <w:p w:rsidR="002548C2" w:rsidRPr="002548C2" w:rsidRDefault="002548C2" w:rsidP="002548C2">
      <w:pPr>
        <w:spacing w:line="360" w:lineRule="exact"/>
        <w:rPr>
          <w:rFonts w:ascii="Times New Roman" w:eastAsia="宋体" w:hAnsi="Times New Roman" w:cs="Times New Roman" w:hint="eastAsia"/>
          <w:szCs w:val="21"/>
        </w:rPr>
      </w:pPr>
      <w:r w:rsidRPr="002548C2">
        <w:rPr>
          <w:rFonts w:ascii="Times New Roman" w:eastAsia="宋体" w:hAnsi="Times New Roman" w:cs="Times New Roman" w:hint="eastAsia"/>
          <w:szCs w:val="21"/>
        </w:rPr>
        <w:t>（</w:t>
      </w:r>
      <w:r w:rsidRPr="002548C2">
        <w:rPr>
          <w:rFonts w:ascii="Times New Roman" w:eastAsia="宋体" w:hAnsi="Times New Roman" w:cs="Times New Roman" w:hint="eastAsia"/>
          <w:szCs w:val="21"/>
        </w:rPr>
        <w:t>1</w:t>
      </w:r>
      <w:r w:rsidRPr="002548C2">
        <w:rPr>
          <w:rFonts w:ascii="Times New Roman" w:eastAsia="宋体" w:hAnsi="Times New Roman" w:cs="Times New Roman" w:hint="eastAsia"/>
          <w:szCs w:val="21"/>
        </w:rPr>
        <w:t>）记账人员必须有记账的权限；</w:t>
      </w:r>
    </w:p>
    <w:p w:rsidR="002548C2" w:rsidRPr="002548C2" w:rsidRDefault="002548C2" w:rsidP="002548C2">
      <w:pPr>
        <w:spacing w:line="360" w:lineRule="exact"/>
        <w:rPr>
          <w:rFonts w:ascii="Times New Roman" w:eastAsia="宋体" w:hAnsi="Times New Roman" w:cs="Times New Roman" w:hint="eastAsia"/>
          <w:szCs w:val="21"/>
        </w:rPr>
      </w:pPr>
      <w:r w:rsidRPr="002548C2">
        <w:rPr>
          <w:rFonts w:ascii="Times New Roman" w:eastAsia="宋体" w:hAnsi="Times New Roman" w:cs="Times New Roman" w:hint="eastAsia"/>
          <w:szCs w:val="21"/>
        </w:rPr>
        <w:t>（</w:t>
      </w:r>
      <w:r w:rsidRPr="002548C2">
        <w:rPr>
          <w:rFonts w:ascii="Times New Roman" w:eastAsia="宋体" w:hAnsi="Times New Roman" w:cs="Times New Roman" w:hint="eastAsia"/>
          <w:szCs w:val="21"/>
        </w:rPr>
        <w:t>2</w:t>
      </w:r>
      <w:r w:rsidRPr="002548C2">
        <w:rPr>
          <w:rFonts w:ascii="Times New Roman" w:eastAsia="宋体" w:hAnsi="Times New Roman" w:cs="Times New Roman" w:hint="eastAsia"/>
          <w:szCs w:val="21"/>
        </w:rPr>
        <w:t>）期初余额必须试算平衡；</w:t>
      </w:r>
    </w:p>
    <w:p w:rsidR="002548C2" w:rsidRPr="002548C2" w:rsidRDefault="002548C2" w:rsidP="002548C2">
      <w:pPr>
        <w:spacing w:line="360" w:lineRule="exact"/>
        <w:rPr>
          <w:rFonts w:ascii="Times New Roman" w:eastAsia="宋体" w:hAnsi="Times New Roman" w:cs="Times New Roman" w:hint="eastAsia"/>
          <w:szCs w:val="21"/>
        </w:rPr>
      </w:pPr>
      <w:r w:rsidRPr="002548C2">
        <w:rPr>
          <w:rFonts w:ascii="Times New Roman" w:eastAsia="宋体" w:hAnsi="Times New Roman" w:cs="Times New Roman" w:hint="eastAsia"/>
          <w:szCs w:val="21"/>
        </w:rPr>
        <w:t>（</w:t>
      </w:r>
      <w:r w:rsidRPr="002548C2">
        <w:rPr>
          <w:rFonts w:ascii="Times New Roman" w:eastAsia="宋体" w:hAnsi="Times New Roman" w:cs="Times New Roman" w:hint="eastAsia"/>
          <w:szCs w:val="21"/>
        </w:rPr>
        <w:t>3</w:t>
      </w:r>
      <w:r w:rsidRPr="002548C2">
        <w:rPr>
          <w:rFonts w:ascii="Times New Roman" w:eastAsia="宋体" w:hAnsi="Times New Roman" w:cs="Times New Roman" w:hint="eastAsia"/>
          <w:szCs w:val="21"/>
        </w:rPr>
        <w:t>）凭证必须先经过审核员审核签字；</w:t>
      </w:r>
    </w:p>
    <w:p w:rsidR="002548C2" w:rsidRPr="002548C2" w:rsidRDefault="002548C2" w:rsidP="002548C2">
      <w:pPr>
        <w:spacing w:line="360" w:lineRule="exact"/>
        <w:rPr>
          <w:rFonts w:ascii="Times New Roman" w:eastAsia="宋体" w:hAnsi="Times New Roman" w:cs="Times New Roman" w:hint="eastAsia"/>
          <w:szCs w:val="21"/>
        </w:rPr>
      </w:pPr>
      <w:r w:rsidRPr="002548C2">
        <w:rPr>
          <w:rFonts w:ascii="Times New Roman" w:eastAsia="宋体" w:hAnsi="Times New Roman" w:cs="Times New Roman" w:hint="eastAsia"/>
          <w:szCs w:val="21"/>
        </w:rPr>
        <w:t>（</w:t>
      </w:r>
      <w:r w:rsidRPr="002548C2">
        <w:rPr>
          <w:rFonts w:ascii="Times New Roman" w:eastAsia="宋体" w:hAnsi="Times New Roman" w:cs="Times New Roman" w:hint="eastAsia"/>
          <w:szCs w:val="21"/>
        </w:rPr>
        <w:t>4</w:t>
      </w:r>
      <w:r w:rsidRPr="002548C2">
        <w:rPr>
          <w:rFonts w:ascii="Times New Roman" w:eastAsia="宋体" w:hAnsi="Times New Roman" w:cs="Times New Roman" w:hint="eastAsia"/>
          <w:szCs w:val="21"/>
        </w:rPr>
        <w:t>）上一个月必须没有未记账凭证。</w:t>
      </w:r>
    </w:p>
    <w:p w:rsidR="002548C2" w:rsidRDefault="002548C2" w:rsidP="00336690"/>
    <w:p w:rsidR="00336690" w:rsidRDefault="00336690" w:rsidP="00336690">
      <w:r>
        <w:t>4</w:t>
      </w:r>
      <w:r>
        <w:t>、</w:t>
      </w:r>
      <w:r>
        <w:rPr>
          <w:rFonts w:hint="eastAsia"/>
        </w:rPr>
        <w:t>在会计电算化系统中，结账工作是由结账员发出指令后计算机自动完成的，但在结账前应进行有关工作的检查，否则不能顺利完成结账工作。请问工作人员应检查哪些主要事项？</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答：会计电算化系统中结账时应先检查下列事项：</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w:t>
      </w:r>
      <w:r w:rsidRPr="00604ABD">
        <w:rPr>
          <w:rFonts w:ascii="Times New Roman" w:eastAsia="宋体" w:hAnsi="Times New Roman" w:cs="Times New Roman" w:hint="eastAsia"/>
          <w:szCs w:val="21"/>
        </w:rPr>
        <w:t>1</w:t>
      </w:r>
      <w:r>
        <w:rPr>
          <w:rFonts w:ascii="Times New Roman" w:eastAsia="宋体" w:hAnsi="Times New Roman" w:cs="Times New Roman" w:hint="eastAsia"/>
          <w:szCs w:val="21"/>
        </w:rPr>
        <w:t>）本月还有没有未记账凭证；</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w:t>
      </w:r>
      <w:r w:rsidRPr="00604ABD">
        <w:rPr>
          <w:rFonts w:ascii="Times New Roman" w:eastAsia="宋体" w:hAnsi="Times New Roman" w:cs="Times New Roman" w:hint="eastAsia"/>
          <w:szCs w:val="21"/>
        </w:rPr>
        <w:t>2</w:t>
      </w:r>
      <w:r>
        <w:rPr>
          <w:rFonts w:ascii="Times New Roman" w:eastAsia="宋体" w:hAnsi="Times New Roman" w:cs="Times New Roman" w:hint="eastAsia"/>
          <w:szCs w:val="21"/>
        </w:rPr>
        <w:t>）上月是否已结账；</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w:t>
      </w:r>
      <w:r w:rsidRPr="00604ABD">
        <w:rPr>
          <w:rFonts w:ascii="Times New Roman" w:eastAsia="宋体" w:hAnsi="Times New Roman" w:cs="Times New Roman" w:hint="eastAsia"/>
          <w:szCs w:val="21"/>
        </w:rPr>
        <w:t>3</w:t>
      </w:r>
      <w:r>
        <w:rPr>
          <w:rFonts w:ascii="Times New Roman" w:eastAsia="宋体" w:hAnsi="Times New Roman" w:cs="Times New Roman" w:hint="eastAsia"/>
          <w:szCs w:val="21"/>
        </w:rPr>
        <w:t>）总账与明细账对账是否相符；</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w:t>
      </w:r>
      <w:r w:rsidRPr="00604ABD">
        <w:rPr>
          <w:rFonts w:ascii="Times New Roman" w:eastAsia="宋体" w:hAnsi="Times New Roman" w:cs="Times New Roman" w:hint="eastAsia"/>
          <w:szCs w:val="21"/>
        </w:rPr>
        <w:t>4</w:t>
      </w:r>
      <w:r w:rsidRPr="00604ABD">
        <w:rPr>
          <w:rFonts w:ascii="Times New Roman" w:eastAsia="宋体" w:hAnsi="Times New Roman" w:cs="Times New Roman" w:hint="eastAsia"/>
          <w:szCs w:val="21"/>
        </w:rPr>
        <w:t>）其他子系统是否已全部结账。</w:t>
      </w:r>
    </w:p>
    <w:p w:rsidR="00604ABD" w:rsidRPr="00604ABD" w:rsidRDefault="00604ABD" w:rsidP="00604ABD">
      <w:pPr>
        <w:spacing w:line="360" w:lineRule="exact"/>
        <w:rPr>
          <w:rFonts w:ascii="Times New Roman" w:eastAsia="宋体" w:hAnsi="Times New Roman" w:cs="Times New Roman" w:hint="eastAsia"/>
          <w:szCs w:val="21"/>
        </w:rPr>
      </w:pPr>
      <w:r w:rsidRPr="00604ABD">
        <w:rPr>
          <w:rFonts w:ascii="Times New Roman" w:eastAsia="宋体" w:hAnsi="Times New Roman" w:cs="Times New Roman" w:hint="eastAsia"/>
          <w:szCs w:val="21"/>
        </w:rPr>
        <w:t>上述事项只要有一项没完成，则本月就不能结账。</w:t>
      </w:r>
    </w:p>
    <w:p w:rsidR="00336690" w:rsidRPr="00604ABD" w:rsidRDefault="00336690" w:rsidP="00ED66D0"/>
    <w:p w:rsidR="00ED66D0" w:rsidRPr="00AB423D" w:rsidRDefault="00ED66D0" w:rsidP="00ED66D0">
      <w:r>
        <w:rPr>
          <w:rFonts w:hint="eastAsia"/>
        </w:rPr>
        <w:t>六、操作说明题（每题</w:t>
      </w:r>
      <w:r>
        <w:rPr>
          <w:rFonts w:hint="eastAsia"/>
        </w:rPr>
        <w:t>7</w:t>
      </w:r>
      <w:r>
        <w:rPr>
          <w:rFonts w:hint="eastAsia"/>
        </w:rPr>
        <w:t>分，共</w:t>
      </w:r>
      <w:r>
        <w:rPr>
          <w:rFonts w:hint="eastAsia"/>
        </w:rPr>
        <w:t>14</w:t>
      </w:r>
      <w:r>
        <w:rPr>
          <w:rFonts w:hint="eastAsia"/>
        </w:rPr>
        <w:t>分）</w:t>
      </w:r>
    </w:p>
    <w:p w:rsidR="00336690" w:rsidRDefault="00336690" w:rsidP="00336690">
      <w:pPr>
        <w:widowControl/>
        <w:jc w:val="left"/>
        <w:rPr>
          <w:rFonts w:hint="eastAsia"/>
        </w:rPr>
      </w:pPr>
      <w:r>
        <w:rPr>
          <w:rFonts w:hint="eastAsia"/>
        </w:rPr>
        <w:t>1</w:t>
      </w:r>
      <w:r>
        <w:rPr>
          <w:rFonts w:hint="eastAsia"/>
        </w:rPr>
        <w:t>、</w:t>
      </w:r>
      <w:r>
        <w:rPr>
          <w:rFonts w:hint="eastAsia"/>
        </w:rPr>
        <w:t>Access</w:t>
      </w:r>
      <w:r>
        <w:rPr>
          <w:rFonts w:hint="eastAsia"/>
        </w:rPr>
        <w:t>是一种什么软件？用这种软件可以帮助人们完成哪些工作？简述用</w:t>
      </w:r>
      <w:r w:rsidRPr="00F00A55">
        <w:t>Access</w:t>
      </w:r>
      <w:r>
        <w:rPr>
          <w:rFonts w:hint="eastAsia"/>
        </w:rPr>
        <w:t>系统创建表的操作</w:t>
      </w:r>
      <w:r w:rsidR="00363A65">
        <w:rPr>
          <w:rFonts w:hint="eastAsia"/>
        </w:rPr>
        <w:t>方法</w:t>
      </w:r>
      <w:r>
        <w:rPr>
          <w:rFonts w:hint="eastAsia"/>
        </w:rPr>
        <w:t>？</w:t>
      </w:r>
      <w:r>
        <w:rPr>
          <w:rFonts w:hint="eastAsia"/>
        </w:rPr>
        <w:t>22</w:t>
      </w:r>
    </w:p>
    <w:p w:rsidR="00D85D97" w:rsidRDefault="00D85D97" w:rsidP="00336690">
      <w:pPr>
        <w:widowControl/>
        <w:jc w:val="left"/>
        <w:rPr>
          <w:rFonts w:hint="eastAsia"/>
        </w:rPr>
      </w:pPr>
      <w:r>
        <w:rPr>
          <w:rFonts w:hint="eastAsia"/>
        </w:rPr>
        <w:t>答：</w:t>
      </w:r>
      <w:r w:rsidR="00363A65">
        <w:rPr>
          <w:rFonts w:hint="eastAsia"/>
        </w:rPr>
        <w:t>（</w:t>
      </w:r>
      <w:r w:rsidR="00363A65">
        <w:rPr>
          <w:rFonts w:hint="eastAsia"/>
        </w:rPr>
        <w:t>1</w:t>
      </w:r>
      <w:r w:rsidR="00363A65">
        <w:rPr>
          <w:rFonts w:hint="eastAsia"/>
        </w:rPr>
        <w:t>）</w:t>
      </w:r>
      <w:r>
        <w:rPr>
          <w:rFonts w:hint="eastAsia"/>
        </w:rPr>
        <w:t>Access</w:t>
      </w:r>
      <w:r>
        <w:rPr>
          <w:rFonts w:hint="eastAsia"/>
        </w:rPr>
        <w:t>是</w:t>
      </w:r>
      <w:r>
        <w:rPr>
          <w:rFonts w:hint="eastAsia"/>
        </w:rPr>
        <w:t>美国微软公司开发的一个小型关系型数据库系统。它能帮助人们完成数据库中数据表、查询、窗体、报表</w:t>
      </w:r>
      <w:proofErr w:type="gramStart"/>
      <w:r>
        <w:rPr>
          <w:rFonts w:hint="eastAsia"/>
        </w:rPr>
        <w:t>等对象</w:t>
      </w:r>
      <w:proofErr w:type="gramEnd"/>
      <w:r>
        <w:rPr>
          <w:rFonts w:hint="eastAsia"/>
        </w:rPr>
        <w:t>的创建和应；还能进行一些小型项目的开发。</w:t>
      </w:r>
    </w:p>
    <w:p w:rsidR="00363A65" w:rsidRDefault="00363A65" w:rsidP="00336690">
      <w:pPr>
        <w:widowControl/>
        <w:jc w:val="left"/>
      </w:pPr>
      <w:r>
        <w:rPr>
          <w:rFonts w:hint="eastAsia"/>
        </w:rPr>
        <w:t>（</w:t>
      </w:r>
      <w:r>
        <w:rPr>
          <w:rFonts w:hint="eastAsia"/>
        </w:rPr>
        <w:t>2</w:t>
      </w:r>
      <w:r>
        <w:rPr>
          <w:rFonts w:hint="eastAsia"/>
        </w:rPr>
        <w:t>）</w:t>
      </w:r>
      <w:r>
        <w:rPr>
          <w:rFonts w:hint="eastAsia"/>
        </w:rPr>
        <w:t>用</w:t>
      </w:r>
      <w:r w:rsidRPr="00F00A55">
        <w:t>Access</w:t>
      </w:r>
      <w:r>
        <w:rPr>
          <w:rFonts w:hint="eastAsia"/>
        </w:rPr>
        <w:t>系统创建表有两种方法：一种是打开</w:t>
      </w:r>
      <w:r w:rsidRPr="00F00A55">
        <w:t>Access</w:t>
      </w:r>
      <w:r>
        <w:rPr>
          <w:rFonts w:hint="eastAsia"/>
        </w:rPr>
        <w:t>系统</w:t>
      </w:r>
      <w:r>
        <w:rPr>
          <w:rFonts w:hint="eastAsia"/>
        </w:rPr>
        <w:t>，用表</w:t>
      </w:r>
      <w:proofErr w:type="gramStart"/>
      <w:r>
        <w:rPr>
          <w:rFonts w:hint="eastAsia"/>
        </w:rPr>
        <w:t>设计器</w:t>
      </w:r>
      <w:proofErr w:type="gramEnd"/>
      <w:r>
        <w:rPr>
          <w:rFonts w:hint="eastAsia"/>
        </w:rPr>
        <w:t>功能创建表；另一种方法是在</w:t>
      </w:r>
      <w:r w:rsidRPr="00F00A55">
        <w:t>Access</w:t>
      </w:r>
      <w:r>
        <w:rPr>
          <w:rFonts w:hint="eastAsia"/>
        </w:rPr>
        <w:t>系统</w:t>
      </w:r>
      <w:r>
        <w:rPr>
          <w:rFonts w:hint="eastAsia"/>
        </w:rPr>
        <w:t>中用表向导创建表。</w:t>
      </w:r>
    </w:p>
    <w:p w:rsidR="00334126" w:rsidRDefault="00334126" w:rsidP="00336690">
      <w:pPr>
        <w:rPr>
          <w:rFonts w:hint="eastAsia"/>
        </w:rPr>
      </w:pPr>
    </w:p>
    <w:p w:rsidR="006C1A74" w:rsidRDefault="00336690" w:rsidP="00336690">
      <w:pPr>
        <w:rPr>
          <w:rFonts w:hint="eastAsia"/>
        </w:rPr>
      </w:pPr>
      <w:bookmarkStart w:id="0" w:name="_GoBack"/>
      <w:bookmarkEnd w:id="0"/>
      <w:r>
        <w:rPr>
          <w:rFonts w:hint="eastAsia"/>
        </w:rPr>
        <w:t>2</w:t>
      </w:r>
      <w:r>
        <w:rPr>
          <w:rFonts w:hint="eastAsia"/>
        </w:rPr>
        <w:t>、某会计主管工作时发现一张已记账的凭证上有错误：借贷双方金额都大了十倍。请你简述处理该错误的操作过程？</w:t>
      </w:r>
      <w:r>
        <w:rPr>
          <w:rFonts w:hint="eastAsia"/>
        </w:rPr>
        <w:t>81</w:t>
      </w:r>
    </w:p>
    <w:p w:rsidR="0073156D" w:rsidRDefault="0073156D" w:rsidP="00336690">
      <w:pPr>
        <w:rPr>
          <w:rFonts w:hint="eastAsia"/>
        </w:rPr>
      </w:pPr>
      <w:r>
        <w:rPr>
          <w:rFonts w:hint="eastAsia"/>
        </w:rPr>
        <w:t>答：</w:t>
      </w:r>
      <w:r>
        <w:rPr>
          <w:rFonts w:hint="eastAsia"/>
        </w:rPr>
        <w:t>已记账的凭证上有错误</w:t>
      </w:r>
      <w:r>
        <w:rPr>
          <w:rFonts w:hint="eastAsia"/>
        </w:rPr>
        <w:t>不能直接修改，必须先用红字凭证冲销，再输入正确凭证记账；或用蓝字凭证补充更正。上述错误是</w:t>
      </w:r>
      <w:r>
        <w:rPr>
          <w:rFonts w:hint="eastAsia"/>
        </w:rPr>
        <w:t>借贷双方金额都大了十倍</w:t>
      </w:r>
      <w:r>
        <w:rPr>
          <w:rFonts w:hint="eastAsia"/>
        </w:rPr>
        <w:t>，所以只能用红字冲账法更正。</w:t>
      </w:r>
    </w:p>
    <w:p w:rsidR="00AE0406" w:rsidRDefault="00AE0406" w:rsidP="00AE0406">
      <w:pPr>
        <w:ind w:firstLine="420"/>
        <w:rPr>
          <w:rFonts w:hint="eastAsia"/>
        </w:rPr>
      </w:pPr>
      <w:r>
        <w:rPr>
          <w:rFonts w:hint="eastAsia"/>
        </w:rPr>
        <w:t>更正</w:t>
      </w:r>
      <w:r w:rsidR="0073156D">
        <w:rPr>
          <w:rFonts w:hint="eastAsia"/>
        </w:rPr>
        <w:t>操作过程：</w:t>
      </w:r>
    </w:p>
    <w:p w:rsidR="00AE0406" w:rsidRDefault="0073156D" w:rsidP="00AE0406">
      <w:pPr>
        <w:ind w:firstLine="420"/>
        <w:rPr>
          <w:rFonts w:hint="eastAsia"/>
        </w:rPr>
      </w:pPr>
      <w:r>
        <w:rPr>
          <w:rFonts w:hint="eastAsia"/>
        </w:rPr>
        <w:t>（</w:t>
      </w:r>
      <w:r>
        <w:rPr>
          <w:rFonts w:hint="eastAsia"/>
        </w:rPr>
        <w:t>1</w:t>
      </w:r>
      <w:r>
        <w:rPr>
          <w:rFonts w:hint="eastAsia"/>
        </w:rPr>
        <w:t>）先对原错误凭证</w:t>
      </w:r>
      <w:r w:rsidR="00AE0406">
        <w:rPr>
          <w:rFonts w:hint="eastAsia"/>
        </w:rPr>
        <w:t>调用红字冲账功能，自动生成红字凭证；然后审核、记账。</w:t>
      </w:r>
    </w:p>
    <w:p w:rsidR="0073156D" w:rsidRDefault="00AE0406" w:rsidP="00AE0406">
      <w:pPr>
        <w:ind w:firstLine="420"/>
        <w:rPr>
          <w:rFonts w:hint="eastAsia"/>
        </w:rPr>
      </w:pPr>
      <w:r>
        <w:rPr>
          <w:rFonts w:hint="eastAsia"/>
        </w:rPr>
        <w:t>（</w:t>
      </w:r>
      <w:r>
        <w:rPr>
          <w:rFonts w:hint="eastAsia"/>
        </w:rPr>
        <w:t>2</w:t>
      </w:r>
      <w:r>
        <w:rPr>
          <w:rFonts w:hint="eastAsia"/>
        </w:rPr>
        <w:t>）由制单人输入正确凭证；审核人审核、记账。</w:t>
      </w:r>
    </w:p>
    <w:p w:rsidR="00AE0406" w:rsidRPr="0073156D" w:rsidRDefault="00AE0406" w:rsidP="00AE0406">
      <w:pPr>
        <w:ind w:firstLine="420"/>
      </w:pPr>
      <w:r>
        <w:rPr>
          <w:rFonts w:hint="eastAsia"/>
        </w:rPr>
        <w:t>也可以用红字冲账时，只把多记的金额用红字冲销。</w:t>
      </w:r>
    </w:p>
    <w:sectPr w:rsidR="00AE0406" w:rsidRPr="007315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3A" w:rsidRDefault="0030063A" w:rsidP="009D74D6">
      <w:r>
        <w:separator/>
      </w:r>
    </w:p>
  </w:endnote>
  <w:endnote w:type="continuationSeparator" w:id="0">
    <w:p w:rsidR="0030063A" w:rsidRDefault="0030063A" w:rsidP="009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95795"/>
      <w:docPartObj>
        <w:docPartGallery w:val="Page Numbers (Bottom of Page)"/>
        <w:docPartUnique/>
      </w:docPartObj>
    </w:sdtPr>
    <w:sdtContent>
      <w:p w:rsidR="00C85F40" w:rsidRDefault="00C85F40">
        <w:pPr>
          <w:pStyle w:val="a5"/>
          <w:jc w:val="center"/>
        </w:pPr>
        <w:r>
          <w:fldChar w:fldCharType="begin"/>
        </w:r>
        <w:r>
          <w:instrText>PAGE   \* MERGEFORMAT</w:instrText>
        </w:r>
        <w:r>
          <w:fldChar w:fldCharType="separate"/>
        </w:r>
        <w:r w:rsidR="00334126" w:rsidRPr="00334126">
          <w:rPr>
            <w:noProof/>
            <w:lang w:val="zh-CN"/>
          </w:rPr>
          <w:t>5</w:t>
        </w:r>
        <w:r>
          <w:fldChar w:fldCharType="end"/>
        </w:r>
      </w:p>
    </w:sdtContent>
  </w:sdt>
  <w:p w:rsidR="00C85F40" w:rsidRDefault="00C85F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3A" w:rsidRDefault="0030063A" w:rsidP="009D74D6">
      <w:r>
        <w:separator/>
      </w:r>
    </w:p>
  </w:footnote>
  <w:footnote w:type="continuationSeparator" w:id="0">
    <w:p w:rsidR="0030063A" w:rsidRDefault="0030063A" w:rsidP="009D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9A"/>
    <w:multiLevelType w:val="hybridMultilevel"/>
    <w:tmpl w:val="332EFBB6"/>
    <w:lvl w:ilvl="0" w:tplc="A9222C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EE"/>
    <w:rsid w:val="00084DA0"/>
    <w:rsid w:val="000A42A5"/>
    <w:rsid w:val="001170F0"/>
    <w:rsid w:val="0012767C"/>
    <w:rsid w:val="0013061A"/>
    <w:rsid w:val="001E3953"/>
    <w:rsid w:val="0025228C"/>
    <w:rsid w:val="002548C2"/>
    <w:rsid w:val="0025613E"/>
    <w:rsid w:val="002C39F6"/>
    <w:rsid w:val="002C7A10"/>
    <w:rsid w:val="0030063A"/>
    <w:rsid w:val="00334126"/>
    <w:rsid w:val="00336690"/>
    <w:rsid w:val="00363A65"/>
    <w:rsid w:val="0039465D"/>
    <w:rsid w:val="003E4FB1"/>
    <w:rsid w:val="0045079C"/>
    <w:rsid w:val="004714A6"/>
    <w:rsid w:val="00540A79"/>
    <w:rsid w:val="005541FD"/>
    <w:rsid w:val="00604303"/>
    <w:rsid w:val="00604ABD"/>
    <w:rsid w:val="006772E9"/>
    <w:rsid w:val="00693446"/>
    <w:rsid w:val="006C1A74"/>
    <w:rsid w:val="006E220A"/>
    <w:rsid w:val="0072012D"/>
    <w:rsid w:val="0073156D"/>
    <w:rsid w:val="00840DAC"/>
    <w:rsid w:val="008B1103"/>
    <w:rsid w:val="00955DFC"/>
    <w:rsid w:val="009D74D6"/>
    <w:rsid w:val="00A54D45"/>
    <w:rsid w:val="00A71A90"/>
    <w:rsid w:val="00AC66EE"/>
    <w:rsid w:val="00AE0406"/>
    <w:rsid w:val="00B062B6"/>
    <w:rsid w:val="00B3479B"/>
    <w:rsid w:val="00B43E8B"/>
    <w:rsid w:val="00B55D12"/>
    <w:rsid w:val="00B822D8"/>
    <w:rsid w:val="00BF3F04"/>
    <w:rsid w:val="00C20B91"/>
    <w:rsid w:val="00C85F40"/>
    <w:rsid w:val="00CB6420"/>
    <w:rsid w:val="00D00FDC"/>
    <w:rsid w:val="00D21708"/>
    <w:rsid w:val="00D60423"/>
    <w:rsid w:val="00D85D97"/>
    <w:rsid w:val="00DB4DDD"/>
    <w:rsid w:val="00DE29F5"/>
    <w:rsid w:val="00E534AE"/>
    <w:rsid w:val="00E74852"/>
    <w:rsid w:val="00ED66D0"/>
    <w:rsid w:val="00F00A55"/>
    <w:rsid w:val="00F2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2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D7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74D6"/>
    <w:rPr>
      <w:sz w:val="18"/>
      <w:szCs w:val="18"/>
    </w:rPr>
  </w:style>
  <w:style w:type="paragraph" w:styleId="a5">
    <w:name w:val="footer"/>
    <w:basedOn w:val="a"/>
    <w:link w:val="Char0"/>
    <w:uiPriority w:val="99"/>
    <w:unhideWhenUsed/>
    <w:rsid w:val="009D74D6"/>
    <w:pPr>
      <w:tabs>
        <w:tab w:val="center" w:pos="4153"/>
        <w:tab w:val="right" w:pos="8306"/>
      </w:tabs>
      <w:snapToGrid w:val="0"/>
      <w:jc w:val="left"/>
    </w:pPr>
    <w:rPr>
      <w:sz w:val="18"/>
      <w:szCs w:val="18"/>
    </w:rPr>
  </w:style>
  <w:style w:type="character" w:customStyle="1" w:styleId="Char0">
    <w:name w:val="页脚 Char"/>
    <w:basedOn w:val="a0"/>
    <w:link w:val="a5"/>
    <w:uiPriority w:val="99"/>
    <w:rsid w:val="009D74D6"/>
    <w:rPr>
      <w:sz w:val="18"/>
      <w:szCs w:val="18"/>
    </w:rPr>
  </w:style>
  <w:style w:type="table" w:customStyle="1" w:styleId="1">
    <w:name w:val="网格型1"/>
    <w:basedOn w:val="a1"/>
    <w:next w:val="a3"/>
    <w:rsid w:val="00B822D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4D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2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D7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74D6"/>
    <w:rPr>
      <w:sz w:val="18"/>
      <w:szCs w:val="18"/>
    </w:rPr>
  </w:style>
  <w:style w:type="paragraph" w:styleId="a5">
    <w:name w:val="footer"/>
    <w:basedOn w:val="a"/>
    <w:link w:val="Char0"/>
    <w:uiPriority w:val="99"/>
    <w:unhideWhenUsed/>
    <w:rsid w:val="009D74D6"/>
    <w:pPr>
      <w:tabs>
        <w:tab w:val="center" w:pos="4153"/>
        <w:tab w:val="right" w:pos="8306"/>
      </w:tabs>
      <w:snapToGrid w:val="0"/>
      <w:jc w:val="left"/>
    </w:pPr>
    <w:rPr>
      <w:sz w:val="18"/>
      <w:szCs w:val="18"/>
    </w:rPr>
  </w:style>
  <w:style w:type="character" w:customStyle="1" w:styleId="Char0">
    <w:name w:val="页脚 Char"/>
    <w:basedOn w:val="a0"/>
    <w:link w:val="a5"/>
    <w:uiPriority w:val="99"/>
    <w:rsid w:val="009D74D6"/>
    <w:rPr>
      <w:sz w:val="18"/>
      <w:szCs w:val="18"/>
    </w:rPr>
  </w:style>
  <w:style w:type="table" w:customStyle="1" w:styleId="1">
    <w:name w:val="网格型1"/>
    <w:basedOn w:val="a1"/>
    <w:next w:val="a3"/>
    <w:rsid w:val="00B822D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4D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1280</Words>
  <Characters>7300</Characters>
  <Application>Microsoft Office Word</Application>
  <DocSecurity>0</DocSecurity>
  <Lines>60</Lines>
  <Paragraphs>17</Paragraphs>
  <ScaleCrop>false</ScaleCrop>
  <Company>Hewlett-Packard Company</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46</cp:revision>
  <dcterms:created xsi:type="dcterms:W3CDTF">2017-10-08T08:25:00Z</dcterms:created>
  <dcterms:modified xsi:type="dcterms:W3CDTF">2017-10-10T07:14:00Z</dcterms:modified>
</cp:coreProperties>
</file>